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D604" w14:textId="77777777" w:rsidR="00FC485F" w:rsidRPr="00A32290" w:rsidRDefault="00FC485F" w:rsidP="00FC485F">
      <w:pPr>
        <w:spacing w:after="0" w:line="240" w:lineRule="auto"/>
        <w:jc w:val="center"/>
        <w:rPr>
          <w:rFonts w:asciiTheme="majorHAnsi" w:eastAsia="Times New Roman" w:hAnsiTheme="majorHAnsi"/>
          <w:sz w:val="36"/>
          <w:szCs w:val="36"/>
          <w:lang w:eastAsia="cs-CZ"/>
        </w:rPr>
      </w:pPr>
      <w:bookmarkStart w:id="0" w:name="_GoBack"/>
      <w:bookmarkEnd w:id="0"/>
      <w:r w:rsidRPr="00A32290">
        <w:rPr>
          <w:rFonts w:asciiTheme="majorHAnsi" w:eastAsia="Times New Roman" w:hAnsiTheme="majorHAnsi"/>
          <w:b/>
          <w:bCs/>
          <w:sz w:val="36"/>
          <w:szCs w:val="36"/>
          <w:lang w:eastAsia="cs-CZ"/>
        </w:rPr>
        <w:t>Český výbor Světové organizace pro předškolní výchovu, spolek</w:t>
      </w:r>
    </w:p>
    <w:p w14:paraId="70034B71" w14:textId="77777777" w:rsidR="00FC485F" w:rsidRPr="00A32290" w:rsidRDefault="00FC485F" w:rsidP="00FC485F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36"/>
          <w:szCs w:val="36"/>
          <w:lang w:eastAsia="cs-CZ"/>
        </w:rPr>
      </w:pPr>
      <w:r w:rsidRPr="00A32290">
        <w:rPr>
          <w:rFonts w:asciiTheme="majorHAnsi" w:eastAsia="Times New Roman" w:hAnsiTheme="majorHAnsi"/>
          <w:b/>
          <w:bCs/>
          <w:sz w:val="36"/>
          <w:szCs w:val="36"/>
          <w:lang w:eastAsia="cs-CZ"/>
        </w:rPr>
        <w:t>(člen Organisation Mondiale pour l´Education préscolaire)</w:t>
      </w:r>
    </w:p>
    <w:p w14:paraId="49720EC8" w14:textId="77777777" w:rsidR="00FC485F" w:rsidRPr="00A32290" w:rsidRDefault="00FC485F" w:rsidP="00FC485F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36"/>
          <w:szCs w:val="36"/>
          <w:lang w:eastAsia="cs-CZ"/>
        </w:rPr>
      </w:pPr>
      <w:r w:rsidRPr="00A32290">
        <w:rPr>
          <w:rFonts w:asciiTheme="majorHAnsi" w:eastAsia="Times New Roman" w:hAnsiTheme="majorHAnsi"/>
          <w:b/>
          <w:bCs/>
          <w:sz w:val="36"/>
          <w:szCs w:val="36"/>
          <w:lang w:eastAsia="cs-CZ"/>
        </w:rPr>
        <w:t>(ČV OMEP)</w:t>
      </w:r>
    </w:p>
    <w:p w14:paraId="37ADFBAE" w14:textId="77777777" w:rsidR="00FC485F" w:rsidRPr="00A32290" w:rsidRDefault="00FC485F" w:rsidP="00FC485F">
      <w:pPr>
        <w:spacing w:before="3840" w:after="0" w:line="240" w:lineRule="auto"/>
        <w:jc w:val="center"/>
        <w:rPr>
          <w:rFonts w:asciiTheme="majorHAnsi" w:eastAsia="Times New Roman" w:hAnsiTheme="majorHAnsi"/>
          <w:b/>
          <w:sz w:val="72"/>
          <w:szCs w:val="72"/>
          <w:lang w:eastAsia="cs-CZ"/>
        </w:rPr>
      </w:pPr>
      <w:r w:rsidRPr="00A32290">
        <w:rPr>
          <w:rFonts w:asciiTheme="majorHAnsi" w:eastAsia="Times New Roman" w:hAnsiTheme="majorHAnsi"/>
          <w:b/>
          <w:bCs/>
          <w:sz w:val="72"/>
          <w:szCs w:val="72"/>
          <w:lang w:eastAsia="cs-CZ"/>
        </w:rPr>
        <w:t>STANOVY</w:t>
      </w:r>
    </w:p>
    <w:p w14:paraId="289D00B4" w14:textId="77777777" w:rsidR="00FC485F" w:rsidRPr="00A32290" w:rsidRDefault="00FC485F" w:rsidP="00FC485F">
      <w:pPr>
        <w:spacing w:after="0" w:line="240" w:lineRule="auto"/>
      </w:pPr>
      <w:r w:rsidRPr="00A32290">
        <w:br w:type="page"/>
      </w:r>
    </w:p>
    <w:p w14:paraId="2A30BF9A" w14:textId="77777777" w:rsidR="00FC485F" w:rsidRPr="00A32290" w:rsidRDefault="00FC485F" w:rsidP="00FC485F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7"/>
          <w:szCs w:val="27"/>
          <w:u w:val="single"/>
          <w:lang w:eastAsia="cs-CZ"/>
        </w:rPr>
      </w:pPr>
      <w:r w:rsidRPr="00A32290">
        <w:rPr>
          <w:rFonts w:asciiTheme="majorHAnsi" w:eastAsia="Times New Roman" w:hAnsiTheme="majorHAnsi"/>
          <w:b/>
          <w:bCs/>
          <w:sz w:val="27"/>
          <w:szCs w:val="27"/>
          <w:u w:val="single"/>
          <w:lang w:eastAsia="cs-CZ"/>
        </w:rPr>
        <w:lastRenderedPageBreak/>
        <w:t>Český výbor Světové organizace pro předškolní výchovu, spolek</w:t>
      </w:r>
    </w:p>
    <w:p w14:paraId="2B3331FE" w14:textId="77777777" w:rsidR="00FC485F" w:rsidRPr="00A32290" w:rsidRDefault="00FC485F" w:rsidP="00FC485F">
      <w:pPr>
        <w:spacing w:after="0" w:line="240" w:lineRule="auto"/>
        <w:jc w:val="center"/>
        <w:rPr>
          <w:rFonts w:asciiTheme="majorHAnsi" w:eastAsia="Times New Roman" w:hAnsiTheme="majorHAnsi"/>
          <w:sz w:val="20"/>
          <w:szCs w:val="20"/>
          <w:u w:val="single"/>
          <w:lang w:eastAsia="cs-CZ"/>
        </w:rPr>
      </w:pPr>
      <w:r w:rsidRPr="00A32290">
        <w:rPr>
          <w:rFonts w:asciiTheme="majorHAnsi" w:eastAsia="Times New Roman" w:hAnsiTheme="majorHAnsi"/>
          <w:b/>
          <w:bCs/>
          <w:sz w:val="27"/>
          <w:szCs w:val="27"/>
          <w:u w:val="single"/>
          <w:lang w:eastAsia="cs-CZ"/>
        </w:rPr>
        <w:t>(člen</w:t>
      </w:r>
      <w:r w:rsidRPr="00A32290">
        <w:rPr>
          <w:rFonts w:asciiTheme="majorHAnsi" w:eastAsia="Times New Roman" w:hAnsiTheme="majorHAnsi"/>
          <w:sz w:val="20"/>
          <w:szCs w:val="20"/>
          <w:u w:val="single"/>
          <w:lang w:eastAsia="cs-CZ"/>
        </w:rPr>
        <w:t xml:space="preserve"> </w:t>
      </w:r>
      <w:r w:rsidRPr="00A32290">
        <w:rPr>
          <w:rFonts w:asciiTheme="majorHAnsi" w:eastAsia="Times New Roman" w:hAnsiTheme="majorHAnsi"/>
          <w:b/>
          <w:bCs/>
          <w:sz w:val="27"/>
          <w:szCs w:val="27"/>
          <w:u w:val="single"/>
          <w:lang w:eastAsia="cs-CZ"/>
        </w:rPr>
        <w:t>Organisation Mondiale pour l´Education préscolaire)</w:t>
      </w:r>
    </w:p>
    <w:p w14:paraId="661195D8" w14:textId="77777777" w:rsidR="00FC485F" w:rsidRPr="00A32290" w:rsidRDefault="00FC485F" w:rsidP="00FC485F">
      <w:pPr>
        <w:spacing w:before="360" w:after="0" w:line="240" w:lineRule="auto"/>
        <w:jc w:val="center"/>
        <w:rPr>
          <w:rFonts w:asciiTheme="majorHAnsi" w:eastAsia="Times New Roman" w:hAnsiTheme="majorHAnsi"/>
          <w:sz w:val="40"/>
          <w:szCs w:val="40"/>
          <w:lang w:eastAsia="cs-CZ"/>
        </w:rPr>
      </w:pPr>
      <w:r w:rsidRPr="00A32290">
        <w:rPr>
          <w:rFonts w:asciiTheme="majorHAnsi" w:eastAsia="Times New Roman" w:hAnsiTheme="majorHAnsi"/>
          <w:b/>
          <w:bCs/>
          <w:sz w:val="40"/>
          <w:szCs w:val="40"/>
          <w:lang w:eastAsia="cs-CZ"/>
        </w:rPr>
        <w:t>STANOVY</w:t>
      </w:r>
    </w:p>
    <w:p w14:paraId="4BAE5EA1" w14:textId="77777777" w:rsidR="00FC485F" w:rsidRPr="00A32290" w:rsidRDefault="00FC485F" w:rsidP="00FC485F">
      <w:pPr>
        <w:spacing w:before="360" w:after="0" w:line="240" w:lineRule="auto"/>
        <w:jc w:val="center"/>
        <w:rPr>
          <w:rFonts w:asciiTheme="majorHAnsi" w:eastAsia="Times New Roman" w:hAnsiTheme="majorHAnsi"/>
          <w:sz w:val="20"/>
          <w:szCs w:val="20"/>
          <w:lang w:eastAsia="cs-CZ"/>
        </w:rPr>
      </w:pPr>
      <w:r w:rsidRPr="00A32290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Čl. 1</w:t>
      </w:r>
    </w:p>
    <w:p w14:paraId="7B711430" w14:textId="77777777" w:rsidR="00FC485F" w:rsidRPr="00A32290" w:rsidRDefault="00FC485F" w:rsidP="00FC485F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cs-CZ"/>
        </w:rPr>
      </w:pPr>
      <w:r w:rsidRPr="00A32290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NÁZEV</w:t>
      </w:r>
    </w:p>
    <w:p w14:paraId="3C205D24" w14:textId="4EB9C85F" w:rsidR="00FC485F" w:rsidRPr="00A32290" w:rsidRDefault="00FC485F" w:rsidP="00FC485F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 xml:space="preserve">Název spolku </w:t>
      </w:r>
      <w:r w:rsidR="00A32290" w:rsidRPr="00A32290">
        <w:rPr>
          <w:rFonts w:asciiTheme="majorHAnsi" w:hAnsiTheme="majorHAnsi"/>
          <w:bCs/>
          <w:sz w:val="24"/>
          <w:szCs w:val="24"/>
          <w:lang w:eastAsia="cs-CZ"/>
        </w:rPr>
        <w:t>zní: Český</w:t>
      </w:r>
      <w:r w:rsidRPr="00A32290">
        <w:rPr>
          <w:rFonts w:asciiTheme="majorHAnsi" w:hAnsiTheme="majorHAnsi"/>
          <w:bCs/>
          <w:sz w:val="24"/>
          <w:szCs w:val="24"/>
          <w:lang w:eastAsia="cs-CZ"/>
        </w:rPr>
        <w:t xml:space="preserve"> výbor Světové organizace pro předškolní výchovu</w:t>
      </w:r>
    </w:p>
    <w:p w14:paraId="40A1F08A" w14:textId="77777777" w:rsidR="00FC485F" w:rsidRPr="00A32290" w:rsidRDefault="00FC485F" w:rsidP="00FC485F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Spolek je členem Světové organizace pro předškolní výchovu: Organisation Mondiale pour l´Education Préscolaire (dále jen OMEP).</w:t>
      </w:r>
    </w:p>
    <w:p w14:paraId="1F95BC65" w14:textId="77777777" w:rsidR="00FC485F" w:rsidRPr="00A32290" w:rsidRDefault="00FC485F" w:rsidP="00FC485F">
      <w:pPr>
        <w:spacing w:before="360" w:after="0" w:line="240" w:lineRule="auto"/>
        <w:jc w:val="center"/>
        <w:rPr>
          <w:rFonts w:asciiTheme="majorHAnsi" w:eastAsia="Times New Roman" w:hAnsiTheme="majorHAnsi"/>
          <w:sz w:val="20"/>
          <w:szCs w:val="20"/>
          <w:lang w:eastAsia="cs-CZ"/>
        </w:rPr>
      </w:pPr>
      <w:r w:rsidRPr="00A32290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Čl. 2</w:t>
      </w:r>
    </w:p>
    <w:p w14:paraId="4E693580" w14:textId="77777777" w:rsidR="00FC485F" w:rsidRPr="00A32290" w:rsidRDefault="00FC485F" w:rsidP="00FC485F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cs-CZ"/>
        </w:rPr>
      </w:pPr>
      <w:r w:rsidRPr="00A32290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VYMEZENÍ A ÚČEL</w:t>
      </w:r>
    </w:p>
    <w:p w14:paraId="35363BEE" w14:textId="77777777" w:rsidR="00FC485F" w:rsidRPr="00A32290" w:rsidRDefault="00FC485F" w:rsidP="00FC485F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Český výbor Světové organizace pro předškolní výchovu (dále jen Výbor) je dobrovolné sdružení odborných pracovníků a zájemců z oboru předškolní výchovy a zdravotní péče o děti předškolního věku, ve smyslu zákona č. 83/1990 Sb. o sdružování občanů, ve znění pozdějších předpisů.</w:t>
      </w:r>
    </w:p>
    <w:p w14:paraId="7CA5D76C" w14:textId="77777777" w:rsidR="00FC485F" w:rsidRPr="00A32290" w:rsidRDefault="00FC485F" w:rsidP="00FC485F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 xml:space="preserve">Výbor v souhlase se stanovami OMEP: </w:t>
      </w:r>
    </w:p>
    <w:p w14:paraId="014652C2" w14:textId="77777777" w:rsidR="00FC485F" w:rsidRPr="00A32290" w:rsidRDefault="00FC485F" w:rsidP="00FC485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podporuje studium vývoje a výchovy dětí předškolního věku a výměnu názorů na tyto otázky v různých zemích,</w:t>
      </w:r>
    </w:p>
    <w:p w14:paraId="01E18E28" w14:textId="77777777" w:rsidR="00FC485F" w:rsidRPr="00A32290" w:rsidRDefault="00FC485F" w:rsidP="00FC485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přispívá k porozumění mezi lidmi a národy, obhajuje práva dětí v zájmu jejich šťastného dětství a dobrého rodinného života,</w:t>
      </w:r>
    </w:p>
    <w:p w14:paraId="4517586B" w14:textId="77777777" w:rsidR="00FC485F" w:rsidRPr="00A32290" w:rsidRDefault="00FC485F" w:rsidP="00FC485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podporuje rozvoj výchovy dětí předškolního věku v rodině a v předškolních zařízeních, zkušenosti z výchovné práce a péče si vyměňuje s pracovníky z jiných zemí.</w:t>
      </w:r>
    </w:p>
    <w:p w14:paraId="2BA7D594" w14:textId="77777777" w:rsidR="00FC485F" w:rsidRPr="00A32290" w:rsidRDefault="00FC485F" w:rsidP="00FC485F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Výbor plní svoje poslání zejména tím, že:</w:t>
      </w:r>
    </w:p>
    <w:p w14:paraId="60B94BAE" w14:textId="77777777" w:rsidR="00FC485F" w:rsidRPr="00A32290" w:rsidRDefault="00FC485F" w:rsidP="00FC485F">
      <w:pPr>
        <w:pStyle w:val="Odstavecseseznamem"/>
        <w:numPr>
          <w:ilvl w:val="0"/>
          <w:numId w:val="20"/>
        </w:numPr>
        <w:spacing w:after="0" w:line="240" w:lineRule="auto"/>
        <w:ind w:left="107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shromažďuje a rozšiřuje výsledky vědeckého výzkumu v oblasti předškolní výchovy a vzdělávání,</w:t>
      </w:r>
    </w:p>
    <w:p w14:paraId="3F9945E7" w14:textId="77777777" w:rsidR="00FC485F" w:rsidRPr="00A32290" w:rsidRDefault="00FC485F" w:rsidP="00FC485F">
      <w:pPr>
        <w:pStyle w:val="Odstavecseseznamem"/>
        <w:numPr>
          <w:ilvl w:val="0"/>
          <w:numId w:val="20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shromažďuje dokumentaci o péči, výchově a vzdělávání dětí předškolního věku v různých zemích,</w:t>
      </w:r>
    </w:p>
    <w:p w14:paraId="761B73C6" w14:textId="77777777" w:rsidR="00FC485F" w:rsidRPr="00A32290" w:rsidRDefault="00FC485F" w:rsidP="00FC485F">
      <w:pPr>
        <w:pStyle w:val="Odstavecseseznamem"/>
        <w:numPr>
          <w:ilvl w:val="0"/>
          <w:numId w:val="20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vede ankety a šetření o předškolní výchově a vzdělávání,</w:t>
      </w:r>
    </w:p>
    <w:p w14:paraId="1635705D" w14:textId="77777777" w:rsidR="00FC485F" w:rsidRPr="00A32290" w:rsidRDefault="00FC485F" w:rsidP="00FC485F">
      <w:pPr>
        <w:pStyle w:val="Odstavecseseznamem"/>
        <w:numPr>
          <w:ilvl w:val="0"/>
          <w:numId w:val="20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podporuje studium a výzkumy spojené s předškolní výchovou a vzděláváním,</w:t>
      </w:r>
    </w:p>
    <w:p w14:paraId="1B2455F6" w14:textId="77777777" w:rsidR="00FC485F" w:rsidRPr="00A32290" w:rsidRDefault="00FC485F" w:rsidP="00FC485F">
      <w:pPr>
        <w:pStyle w:val="Odstavecseseznamem"/>
        <w:numPr>
          <w:ilvl w:val="0"/>
          <w:numId w:val="20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organizuje semináře a konference, seznamuje s výsledky teorie a praxe předškolní výchovy a vzdělávání v různých zemích,</w:t>
      </w:r>
    </w:p>
    <w:p w14:paraId="5C027E5B" w14:textId="77777777" w:rsidR="00FC485F" w:rsidRPr="00A32290" w:rsidRDefault="00FC485F" w:rsidP="00FC485F">
      <w:pPr>
        <w:pStyle w:val="Odstavecseseznamem"/>
        <w:numPr>
          <w:ilvl w:val="0"/>
          <w:numId w:val="20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organizuje mezinárodní semináře a konference s problematikou předškolní výchovy a vzdělávání,</w:t>
      </w:r>
    </w:p>
    <w:p w14:paraId="66B6478B" w14:textId="77777777" w:rsidR="00FC485F" w:rsidRPr="00A32290" w:rsidRDefault="00FC485F" w:rsidP="00FC485F">
      <w:pPr>
        <w:pStyle w:val="Odstavecseseznamem"/>
        <w:numPr>
          <w:ilvl w:val="0"/>
          <w:numId w:val="20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podporuje výchovu rodičů předškolních dětí,</w:t>
      </w:r>
    </w:p>
    <w:p w14:paraId="79E37B35" w14:textId="77777777" w:rsidR="00FC485F" w:rsidRPr="00A32290" w:rsidRDefault="00FC485F" w:rsidP="00FC485F">
      <w:pPr>
        <w:pStyle w:val="Odstavecseseznamem"/>
        <w:numPr>
          <w:ilvl w:val="0"/>
          <w:numId w:val="20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podporuje přípravu odborného personálu pracujícího v předškolních zařízeních,</w:t>
      </w:r>
    </w:p>
    <w:p w14:paraId="26FA86AF" w14:textId="286263E3" w:rsidR="00FC485F" w:rsidRPr="00A32290" w:rsidRDefault="00FC485F" w:rsidP="00FC485F">
      <w:pPr>
        <w:pStyle w:val="Odstavecseseznamem"/>
        <w:numPr>
          <w:ilvl w:val="0"/>
          <w:numId w:val="20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 xml:space="preserve">napomáhá udržování mezinárodní knihovny, archivu OMEP, vydávání publikací o </w:t>
      </w:r>
      <w:r w:rsidR="00A32290" w:rsidRPr="00A32290">
        <w:rPr>
          <w:rFonts w:asciiTheme="majorHAnsi" w:hAnsiTheme="majorHAnsi"/>
          <w:bCs/>
          <w:sz w:val="24"/>
          <w:szCs w:val="24"/>
          <w:lang w:eastAsia="cs-CZ"/>
        </w:rPr>
        <w:t>předškolní výchově</w:t>
      </w:r>
      <w:r w:rsidRPr="00A32290">
        <w:rPr>
          <w:rFonts w:asciiTheme="majorHAnsi" w:hAnsiTheme="majorHAnsi"/>
          <w:bCs/>
          <w:sz w:val="24"/>
          <w:szCs w:val="24"/>
          <w:lang w:eastAsia="cs-CZ"/>
        </w:rPr>
        <w:t xml:space="preserve"> a vzdělávání a pořádání výstav,</w:t>
      </w:r>
    </w:p>
    <w:p w14:paraId="740DA6BC" w14:textId="77777777" w:rsidR="00FC485F" w:rsidRPr="00A32290" w:rsidRDefault="00FC485F" w:rsidP="00FC485F">
      <w:pPr>
        <w:pStyle w:val="Odstavecseseznamem"/>
        <w:numPr>
          <w:ilvl w:val="0"/>
          <w:numId w:val="20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udržuje a rozvíjí styky s organizacemi OMEP v jiných zemích,</w:t>
      </w:r>
    </w:p>
    <w:p w14:paraId="4AC27F38" w14:textId="77777777" w:rsidR="00FC485F" w:rsidRPr="00A32290" w:rsidRDefault="00FC485F" w:rsidP="00FC485F">
      <w:pPr>
        <w:pStyle w:val="Odstavecseseznamem"/>
        <w:numPr>
          <w:ilvl w:val="0"/>
          <w:numId w:val="20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spolupracuje se státními orgány, společenskými organizacemi a institucemi, které mají vztah k problematice péče o děti předškolního věku.</w:t>
      </w:r>
    </w:p>
    <w:p w14:paraId="22976A2D" w14:textId="77777777" w:rsidR="00FC485F" w:rsidRPr="00A32290" w:rsidRDefault="00FC485F" w:rsidP="00FC485F">
      <w:pPr>
        <w:spacing w:after="0" w:line="240" w:lineRule="auto"/>
        <w:rPr>
          <w:rFonts w:asciiTheme="majorHAnsi" w:hAnsiTheme="majorHAnsi"/>
          <w:b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/>
          <w:bCs/>
          <w:sz w:val="24"/>
          <w:szCs w:val="24"/>
          <w:lang w:eastAsia="cs-CZ"/>
        </w:rPr>
        <w:br w:type="page"/>
      </w:r>
    </w:p>
    <w:p w14:paraId="25D10A3B" w14:textId="77777777" w:rsidR="00FC485F" w:rsidRPr="00A32290" w:rsidRDefault="00FC485F" w:rsidP="00FC485F">
      <w:pPr>
        <w:spacing w:after="0" w:line="240" w:lineRule="auto"/>
        <w:jc w:val="center"/>
        <w:rPr>
          <w:rFonts w:asciiTheme="majorHAnsi" w:hAnsiTheme="majorHAnsi"/>
          <w:sz w:val="20"/>
          <w:szCs w:val="20"/>
          <w:lang w:eastAsia="cs-CZ"/>
        </w:rPr>
      </w:pPr>
      <w:r w:rsidRPr="00A32290">
        <w:rPr>
          <w:rFonts w:asciiTheme="majorHAnsi" w:hAnsiTheme="majorHAnsi"/>
          <w:b/>
          <w:bCs/>
          <w:sz w:val="24"/>
          <w:szCs w:val="24"/>
          <w:lang w:eastAsia="cs-CZ"/>
        </w:rPr>
        <w:t>Čl. 3</w:t>
      </w:r>
    </w:p>
    <w:p w14:paraId="5F8230A7" w14:textId="77777777" w:rsidR="00FC485F" w:rsidRPr="00A32290" w:rsidRDefault="00FC485F" w:rsidP="00FC485F">
      <w:pPr>
        <w:spacing w:after="0" w:line="240" w:lineRule="auto"/>
        <w:jc w:val="center"/>
        <w:rPr>
          <w:rFonts w:asciiTheme="majorHAnsi" w:hAnsiTheme="majorHAnsi"/>
          <w:sz w:val="20"/>
          <w:szCs w:val="20"/>
          <w:lang w:eastAsia="cs-CZ"/>
        </w:rPr>
      </w:pPr>
      <w:r w:rsidRPr="00A32290">
        <w:rPr>
          <w:rFonts w:asciiTheme="majorHAnsi" w:hAnsiTheme="majorHAnsi"/>
          <w:b/>
          <w:bCs/>
          <w:sz w:val="24"/>
          <w:szCs w:val="24"/>
          <w:lang w:eastAsia="cs-CZ"/>
        </w:rPr>
        <w:t>PŮSOBNOST A SÍDLO</w:t>
      </w:r>
    </w:p>
    <w:p w14:paraId="209171DA" w14:textId="77777777" w:rsidR="00FC485F" w:rsidRPr="00A32290" w:rsidRDefault="00FC485F" w:rsidP="00FC485F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 xml:space="preserve"> Sídlo Spolku je podle působení jeho předsedy.</w:t>
      </w:r>
    </w:p>
    <w:p w14:paraId="06C9835A" w14:textId="77777777" w:rsidR="00FC485F" w:rsidRPr="00A32290" w:rsidRDefault="00FC485F" w:rsidP="00FC485F">
      <w:pPr>
        <w:pStyle w:val="Odstavecseseznamem"/>
        <w:spacing w:after="0" w:line="240" w:lineRule="auto"/>
        <w:ind w:left="1210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 xml:space="preserve">Současné sídlo: Český výbor Světové organizace pro předškolní výchovu </w:t>
      </w:r>
    </w:p>
    <w:p w14:paraId="7BC0CE49" w14:textId="77777777" w:rsidR="00FC485F" w:rsidRPr="00A32290" w:rsidRDefault="00FC485F" w:rsidP="00FC485F">
      <w:pPr>
        <w:spacing w:after="0" w:line="240" w:lineRule="auto"/>
        <w:ind w:left="2835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Římská 1255/27</w:t>
      </w:r>
    </w:p>
    <w:p w14:paraId="2EB6C85F" w14:textId="77777777" w:rsidR="00FC485F" w:rsidRPr="00A32290" w:rsidRDefault="00FC485F" w:rsidP="00FC485F">
      <w:pPr>
        <w:spacing w:after="0" w:line="240" w:lineRule="auto"/>
        <w:ind w:left="2835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120 00 Praha 2 – Vinohrady</w:t>
      </w:r>
    </w:p>
    <w:p w14:paraId="3531B61C" w14:textId="77777777" w:rsidR="00FC485F" w:rsidRPr="00A32290" w:rsidRDefault="00FC485F" w:rsidP="00FC485F">
      <w:pPr>
        <w:pStyle w:val="Odstavecseseznamem"/>
        <w:numPr>
          <w:ilvl w:val="0"/>
          <w:numId w:val="21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Působnost Výboru se vztahuje na celé území České republiky</w:t>
      </w:r>
    </w:p>
    <w:p w14:paraId="4F242298" w14:textId="77777777" w:rsidR="00FC485F" w:rsidRPr="00A32290" w:rsidRDefault="00FC485F" w:rsidP="00FC485F">
      <w:pPr>
        <w:spacing w:before="360" w:after="0" w:line="240" w:lineRule="auto"/>
        <w:jc w:val="center"/>
        <w:rPr>
          <w:rFonts w:asciiTheme="majorHAnsi" w:hAnsiTheme="majorHAnsi"/>
          <w:sz w:val="20"/>
          <w:szCs w:val="20"/>
          <w:lang w:eastAsia="cs-CZ"/>
        </w:rPr>
      </w:pPr>
      <w:r w:rsidRPr="00A32290">
        <w:rPr>
          <w:rFonts w:asciiTheme="majorHAnsi" w:hAnsiTheme="majorHAnsi"/>
          <w:b/>
          <w:bCs/>
          <w:sz w:val="24"/>
          <w:szCs w:val="24"/>
          <w:lang w:eastAsia="cs-CZ"/>
        </w:rPr>
        <w:t>Čl. 4</w:t>
      </w:r>
    </w:p>
    <w:p w14:paraId="384FF391" w14:textId="77777777" w:rsidR="00FC485F" w:rsidRPr="00A32290" w:rsidRDefault="00FC485F" w:rsidP="00FC485F">
      <w:pPr>
        <w:spacing w:after="0" w:line="240" w:lineRule="auto"/>
        <w:jc w:val="center"/>
        <w:rPr>
          <w:rFonts w:asciiTheme="majorHAnsi" w:hAnsiTheme="majorHAnsi"/>
          <w:sz w:val="20"/>
          <w:szCs w:val="20"/>
          <w:lang w:eastAsia="cs-CZ"/>
        </w:rPr>
      </w:pPr>
      <w:r w:rsidRPr="00A32290">
        <w:rPr>
          <w:rFonts w:asciiTheme="majorHAnsi" w:hAnsiTheme="majorHAnsi"/>
          <w:b/>
          <w:bCs/>
          <w:sz w:val="24"/>
          <w:szCs w:val="24"/>
          <w:lang w:eastAsia="cs-CZ"/>
        </w:rPr>
        <w:t>VZTAH VÝBORU K OMEP</w:t>
      </w:r>
    </w:p>
    <w:p w14:paraId="6E3FCD0D" w14:textId="77777777" w:rsidR="00FC485F" w:rsidRPr="00A32290" w:rsidRDefault="00FC485F" w:rsidP="00FC485F">
      <w:pPr>
        <w:spacing w:after="0" w:line="240" w:lineRule="auto"/>
        <w:jc w:val="both"/>
        <w:rPr>
          <w:rFonts w:asciiTheme="majorHAnsi" w:hAnsiTheme="majorHAnsi"/>
          <w:sz w:val="20"/>
          <w:szCs w:val="20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(1) Z členství Výboru ve Světové organizaci OMEP vyplývají tato práva a povinnosti:</w:t>
      </w:r>
    </w:p>
    <w:p w14:paraId="20AA6196" w14:textId="77777777" w:rsidR="00FC485F" w:rsidRPr="00A32290" w:rsidRDefault="00FC485F" w:rsidP="00FC485F">
      <w:pPr>
        <w:numPr>
          <w:ilvl w:val="0"/>
          <w:numId w:val="22"/>
        </w:numPr>
        <w:spacing w:after="0" w:line="240" w:lineRule="auto"/>
        <w:ind w:left="1077" w:hanging="357"/>
        <w:jc w:val="both"/>
        <w:rPr>
          <w:rFonts w:asciiTheme="majorHAnsi" w:eastAsia="Times New Roman" w:hAnsiTheme="majorHAnsi"/>
          <w:sz w:val="20"/>
          <w:szCs w:val="20"/>
          <w:lang w:eastAsia="cs-CZ"/>
        </w:rPr>
      </w:pPr>
      <w:r w:rsidRPr="00A32290">
        <w:rPr>
          <w:rFonts w:asciiTheme="majorHAnsi" w:eastAsia="Times New Roman" w:hAnsiTheme="majorHAnsi"/>
          <w:bCs/>
          <w:sz w:val="24"/>
          <w:szCs w:val="24"/>
          <w:lang w:eastAsia="cs-CZ"/>
        </w:rPr>
        <w:t>podávat Světové organizaci OMEP zprávy o činnosti a akcích Výboru,</w:t>
      </w:r>
    </w:p>
    <w:p w14:paraId="436E86B1" w14:textId="77777777" w:rsidR="00FC485F" w:rsidRPr="00A32290" w:rsidRDefault="00FC485F" w:rsidP="00FC485F">
      <w:pPr>
        <w:numPr>
          <w:ilvl w:val="0"/>
          <w:numId w:val="22"/>
        </w:numPr>
        <w:spacing w:after="0" w:line="240" w:lineRule="auto"/>
        <w:ind w:left="1077" w:hanging="357"/>
        <w:jc w:val="both"/>
        <w:rPr>
          <w:rFonts w:asciiTheme="majorHAnsi" w:eastAsia="Times New Roman" w:hAnsiTheme="majorHAnsi"/>
          <w:bCs/>
          <w:sz w:val="24"/>
          <w:szCs w:val="24"/>
          <w:lang w:eastAsia="cs-CZ"/>
        </w:rPr>
      </w:pPr>
      <w:r w:rsidRPr="00A32290">
        <w:rPr>
          <w:rFonts w:asciiTheme="majorHAnsi" w:eastAsia="Times New Roman" w:hAnsiTheme="majorHAnsi"/>
          <w:bCs/>
          <w:sz w:val="24"/>
          <w:szCs w:val="24"/>
          <w:lang w:eastAsia="cs-CZ"/>
        </w:rPr>
        <w:t>vysílat zástupce s hlasem rozhodujícím a další delegáty bez hlasovacího práva na Světová shromáždění OMEP,</w:t>
      </w:r>
    </w:p>
    <w:p w14:paraId="02320DEB" w14:textId="77777777" w:rsidR="00FC485F" w:rsidRPr="00A32290" w:rsidRDefault="00FC485F" w:rsidP="00FC485F">
      <w:pPr>
        <w:numPr>
          <w:ilvl w:val="0"/>
          <w:numId w:val="22"/>
        </w:numPr>
        <w:spacing w:after="0" w:line="240" w:lineRule="auto"/>
        <w:ind w:left="1077" w:hanging="357"/>
        <w:jc w:val="both"/>
        <w:rPr>
          <w:rFonts w:asciiTheme="majorHAnsi" w:eastAsia="Times New Roman" w:hAnsiTheme="majorHAnsi"/>
          <w:bCs/>
          <w:sz w:val="24"/>
          <w:szCs w:val="24"/>
          <w:lang w:eastAsia="cs-CZ"/>
        </w:rPr>
      </w:pPr>
      <w:r w:rsidRPr="00A32290">
        <w:rPr>
          <w:rFonts w:asciiTheme="majorHAnsi" w:eastAsia="Times New Roman" w:hAnsiTheme="majorHAnsi"/>
          <w:bCs/>
          <w:sz w:val="24"/>
          <w:szCs w:val="24"/>
          <w:lang w:eastAsia="cs-CZ"/>
        </w:rPr>
        <w:t>vysílat delegáty na Evropské regionální schůze a konference OMEP,</w:t>
      </w:r>
    </w:p>
    <w:p w14:paraId="554CAD23" w14:textId="77777777" w:rsidR="00FC485F" w:rsidRPr="00A32290" w:rsidRDefault="00FC485F" w:rsidP="00FC485F">
      <w:pPr>
        <w:numPr>
          <w:ilvl w:val="0"/>
          <w:numId w:val="22"/>
        </w:numPr>
        <w:spacing w:after="0" w:line="240" w:lineRule="auto"/>
        <w:ind w:left="1077" w:hanging="357"/>
        <w:jc w:val="both"/>
        <w:rPr>
          <w:rFonts w:asciiTheme="majorHAnsi" w:eastAsia="Times New Roman" w:hAnsiTheme="majorHAnsi"/>
          <w:sz w:val="20"/>
          <w:szCs w:val="20"/>
          <w:lang w:eastAsia="cs-CZ"/>
        </w:rPr>
      </w:pPr>
      <w:r w:rsidRPr="00A32290">
        <w:rPr>
          <w:rFonts w:asciiTheme="majorHAnsi" w:eastAsia="Times New Roman" w:hAnsiTheme="majorHAnsi"/>
          <w:bCs/>
          <w:sz w:val="24"/>
          <w:szCs w:val="24"/>
          <w:lang w:eastAsia="cs-CZ"/>
        </w:rPr>
        <w:t>udržovat a rozvíjet styky s výbory jiných států,</w:t>
      </w:r>
    </w:p>
    <w:p w14:paraId="799AFD77" w14:textId="77777777" w:rsidR="00FC485F" w:rsidRPr="00A32290" w:rsidRDefault="00FC485F" w:rsidP="00FC485F">
      <w:pPr>
        <w:numPr>
          <w:ilvl w:val="0"/>
          <w:numId w:val="22"/>
        </w:numPr>
        <w:spacing w:after="0" w:line="240" w:lineRule="auto"/>
        <w:ind w:left="1077" w:hanging="357"/>
        <w:jc w:val="both"/>
        <w:rPr>
          <w:rFonts w:asciiTheme="majorHAnsi" w:eastAsia="Times New Roman" w:hAnsiTheme="majorHAnsi"/>
          <w:sz w:val="20"/>
          <w:szCs w:val="20"/>
          <w:lang w:eastAsia="cs-CZ"/>
        </w:rPr>
      </w:pPr>
      <w:r w:rsidRPr="00A32290">
        <w:rPr>
          <w:rFonts w:asciiTheme="majorHAnsi" w:eastAsia="Times New Roman" w:hAnsiTheme="majorHAnsi"/>
          <w:bCs/>
          <w:sz w:val="24"/>
          <w:szCs w:val="24"/>
          <w:lang w:eastAsia="cs-CZ"/>
        </w:rPr>
        <w:t>platit členské příspěvky,</w:t>
      </w:r>
    </w:p>
    <w:p w14:paraId="49FAC8B3" w14:textId="77777777" w:rsidR="00FC485F" w:rsidRPr="00A32290" w:rsidRDefault="00FC485F" w:rsidP="00FC485F">
      <w:pPr>
        <w:numPr>
          <w:ilvl w:val="0"/>
          <w:numId w:val="22"/>
        </w:numPr>
        <w:spacing w:after="0" w:line="240" w:lineRule="auto"/>
        <w:ind w:left="1077" w:hanging="357"/>
        <w:jc w:val="both"/>
        <w:rPr>
          <w:rFonts w:asciiTheme="majorHAnsi" w:eastAsia="Times New Roman" w:hAnsiTheme="majorHAnsi"/>
          <w:sz w:val="20"/>
          <w:szCs w:val="20"/>
          <w:lang w:eastAsia="cs-CZ"/>
        </w:rPr>
      </w:pPr>
      <w:r w:rsidRPr="00A32290">
        <w:rPr>
          <w:rFonts w:asciiTheme="majorHAnsi" w:eastAsia="Times New Roman" w:hAnsiTheme="majorHAnsi"/>
          <w:bCs/>
          <w:sz w:val="24"/>
          <w:szCs w:val="24"/>
          <w:lang w:eastAsia="cs-CZ"/>
        </w:rPr>
        <w:t>odebírat publikace OMEP.</w:t>
      </w:r>
    </w:p>
    <w:p w14:paraId="34F24848" w14:textId="77777777" w:rsidR="00FC485F" w:rsidRPr="00A32290" w:rsidRDefault="00FC485F" w:rsidP="00FC485F">
      <w:pPr>
        <w:spacing w:before="360" w:after="0" w:line="240" w:lineRule="auto"/>
        <w:jc w:val="center"/>
        <w:rPr>
          <w:rFonts w:asciiTheme="majorHAnsi" w:hAnsiTheme="majorHAnsi"/>
          <w:sz w:val="20"/>
          <w:szCs w:val="20"/>
          <w:lang w:eastAsia="cs-CZ"/>
        </w:rPr>
      </w:pPr>
      <w:r w:rsidRPr="00A32290">
        <w:rPr>
          <w:rFonts w:asciiTheme="majorHAnsi" w:hAnsiTheme="majorHAnsi"/>
          <w:b/>
          <w:bCs/>
          <w:sz w:val="24"/>
          <w:szCs w:val="24"/>
          <w:lang w:eastAsia="cs-CZ"/>
        </w:rPr>
        <w:t>Čl. 5</w:t>
      </w:r>
    </w:p>
    <w:p w14:paraId="4DCBB00C" w14:textId="77777777" w:rsidR="00FC485F" w:rsidRPr="00A32290" w:rsidRDefault="00FC485F" w:rsidP="00FC485F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/>
          <w:bCs/>
          <w:sz w:val="24"/>
          <w:szCs w:val="24"/>
          <w:lang w:eastAsia="cs-CZ"/>
        </w:rPr>
        <w:t>ČLENSTVÍ</w:t>
      </w:r>
    </w:p>
    <w:p w14:paraId="1A2D978D" w14:textId="77777777" w:rsidR="00FC485F" w:rsidRPr="00A32290" w:rsidRDefault="00FC485F" w:rsidP="00FC485F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 xml:space="preserve">Členství ve Výboru je individuální, kolektivní a čestné. </w:t>
      </w:r>
    </w:p>
    <w:p w14:paraId="621BB1DF" w14:textId="77777777" w:rsidR="00FC485F" w:rsidRPr="00A32290" w:rsidRDefault="00FC485F" w:rsidP="00FC485F">
      <w:pPr>
        <w:pStyle w:val="Odstavecseseznamem"/>
        <w:numPr>
          <w:ilvl w:val="0"/>
          <w:numId w:val="23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Členy spolku jsou zakladatelé spolku a nově přijatí členové.</w:t>
      </w:r>
    </w:p>
    <w:p w14:paraId="5B8393F3" w14:textId="77777777" w:rsidR="00FC485F" w:rsidRPr="00A32290" w:rsidRDefault="00FC485F" w:rsidP="00FC485F">
      <w:pPr>
        <w:pStyle w:val="Odstavecseseznamem"/>
        <w:numPr>
          <w:ilvl w:val="0"/>
          <w:numId w:val="24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Individuálními členy se mohou stát teoretičtí a praktičtí pracovníci a jiní zájemci, kteří se zabývají otázkami výchovy a vzdělávání dětí předškolního věku a péčí o ně.</w:t>
      </w:r>
    </w:p>
    <w:p w14:paraId="61CFA63F" w14:textId="77777777" w:rsidR="00FC485F" w:rsidRPr="00A32290" w:rsidRDefault="00FC485F" w:rsidP="00FC485F">
      <w:pPr>
        <w:pStyle w:val="Odstavecseseznamem"/>
        <w:numPr>
          <w:ilvl w:val="0"/>
          <w:numId w:val="24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Na návrh Předsednictva může členská schůze zvolit za čestného člena osobu, která se význačným způsobem zasloužila o rozvoj předškolní výchovy a vzdělávání. Zvolený získává čestné členství přijetím volby.</w:t>
      </w:r>
    </w:p>
    <w:p w14:paraId="762997F9" w14:textId="77777777" w:rsidR="00FC485F" w:rsidRPr="00A32290" w:rsidRDefault="00FC485F" w:rsidP="00FC485F">
      <w:pPr>
        <w:pStyle w:val="Odstavecseseznamem"/>
        <w:numPr>
          <w:ilvl w:val="0"/>
          <w:numId w:val="24"/>
        </w:numPr>
        <w:spacing w:after="0" w:line="240" w:lineRule="auto"/>
        <w:ind w:left="107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Kolektivní členství – kolektivními členy se mohou stát školy, instituce a zařízení, kde je větší zastoupení pedagogů nebo pracovníků, jejichž činnost souvisí s výchovou, vzděláváním a péčí o předškolní děti.</w:t>
      </w:r>
    </w:p>
    <w:p w14:paraId="34B82A89" w14:textId="77777777" w:rsidR="00FC485F" w:rsidRPr="00A32290" w:rsidRDefault="00FC485F" w:rsidP="00FC485F">
      <w:pPr>
        <w:pStyle w:val="Odstavecseseznamem"/>
        <w:numPr>
          <w:ilvl w:val="0"/>
          <w:numId w:val="23"/>
        </w:numPr>
        <w:spacing w:before="120" w:after="0" w:line="240" w:lineRule="auto"/>
        <w:ind w:left="357" w:hanging="357"/>
        <w:jc w:val="both"/>
        <w:rPr>
          <w:rFonts w:asciiTheme="majorHAnsi" w:eastAsia="Calibr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 xml:space="preserve">Členství vzniká tím, že Předsednictvo Výboru přijme </w:t>
      </w:r>
      <w:r w:rsidRPr="00A32290">
        <w:rPr>
          <w:rFonts w:asciiTheme="majorHAnsi" w:hAnsiTheme="majorHAnsi"/>
          <w:bCs/>
          <w:sz w:val="24"/>
          <w:szCs w:val="24"/>
          <w:u w:val="single"/>
          <w:lang w:eastAsia="cs-CZ"/>
        </w:rPr>
        <w:t>přihlášku žadatele nebo kolektivu a žadatel zaplatí členský příspěvek na běžný rok</w:t>
      </w:r>
      <w:r w:rsidRPr="00A32290">
        <w:rPr>
          <w:rFonts w:asciiTheme="majorHAnsi" w:hAnsiTheme="majorHAnsi"/>
          <w:bCs/>
          <w:sz w:val="24"/>
          <w:szCs w:val="24"/>
          <w:lang w:eastAsia="cs-CZ"/>
        </w:rPr>
        <w:t>. Členství nelze odmítnout z rasových, náboženských nebo politických důvodů.</w:t>
      </w:r>
    </w:p>
    <w:p w14:paraId="1844A602" w14:textId="77777777" w:rsidR="00FC485F" w:rsidRPr="00A32290" w:rsidRDefault="00FC485F" w:rsidP="00FC485F">
      <w:pPr>
        <w:pStyle w:val="Odstavecseseznamem"/>
        <w:numPr>
          <w:ilvl w:val="0"/>
          <w:numId w:val="23"/>
        </w:numPr>
        <w:spacing w:before="120" w:after="0" w:line="240" w:lineRule="auto"/>
        <w:ind w:left="357" w:hanging="357"/>
        <w:jc w:val="both"/>
        <w:rPr>
          <w:rFonts w:asciiTheme="majorHAnsi" w:eastAsia="Calibr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Členství ve spolku zaniká:</w:t>
      </w:r>
    </w:p>
    <w:p w14:paraId="1CA16535" w14:textId="77777777" w:rsidR="00FC485F" w:rsidRPr="00A32290" w:rsidRDefault="00FC485F" w:rsidP="00FC485F">
      <w:pPr>
        <w:pStyle w:val="Odstavecseseznamem"/>
        <w:numPr>
          <w:ilvl w:val="0"/>
          <w:numId w:val="25"/>
        </w:numPr>
        <w:spacing w:after="0" w:line="240" w:lineRule="auto"/>
        <w:ind w:left="107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písemnou dohodou o zániku členství,</w:t>
      </w:r>
    </w:p>
    <w:p w14:paraId="76B46ADB" w14:textId="77777777" w:rsidR="00FC485F" w:rsidRPr="00A32290" w:rsidRDefault="00FC485F" w:rsidP="00FC485F">
      <w:pPr>
        <w:pStyle w:val="Odstavecseseznamem"/>
        <w:numPr>
          <w:ilvl w:val="0"/>
          <w:numId w:val="25"/>
        </w:numPr>
        <w:spacing w:after="0" w:line="240" w:lineRule="auto"/>
        <w:ind w:left="107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 xml:space="preserve">doručením oznámení o vystoupení člena na adresu sídla spolku, </w:t>
      </w:r>
    </w:p>
    <w:p w14:paraId="02745424" w14:textId="77777777" w:rsidR="00FC485F" w:rsidRPr="00A32290" w:rsidRDefault="00FC485F" w:rsidP="00FC485F">
      <w:pPr>
        <w:pStyle w:val="Odstavecseseznamem"/>
        <w:numPr>
          <w:ilvl w:val="0"/>
          <w:numId w:val="25"/>
        </w:numPr>
        <w:spacing w:after="0" w:line="240" w:lineRule="atLeast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sz w:val="24"/>
          <w:szCs w:val="24"/>
          <w:lang w:eastAsia="cs-CZ"/>
        </w:rPr>
        <w:t>doručením oznámení o vyloučení člena členskou schůzí, pokud člen vážně poruší stanovy, neplní povinnosti vyplývající z členství, opožďuje se s placením členského příspěvku nejméně o 2 roky od jeho splatnosti,</w:t>
      </w:r>
    </w:p>
    <w:p w14:paraId="43CC90DD" w14:textId="77777777" w:rsidR="00FC485F" w:rsidRPr="00A32290" w:rsidRDefault="00FC485F" w:rsidP="00FC485F">
      <w:pPr>
        <w:pStyle w:val="Odstavecseseznamem"/>
        <w:numPr>
          <w:ilvl w:val="0"/>
          <w:numId w:val="25"/>
        </w:numPr>
        <w:spacing w:after="0" w:line="240" w:lineRule="atLeast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úmrtím člena,</w:t>
      </w:r>
    </w:p>
    <w:p w14:paraId="19DE5970" w14:textId="77777777" w:rsidR="00FC485F" w:rsidRPr="00A32290" w:rsidRDefault="00FC485F" w:rsidP="00FC485F">
      <w:pPr>
        <w:pStyle w:val="Odstavecseseznamem"/>
        <w:numPr>
          <w:ilvl w:val="0"/>
          <w:numId w:val="25"/>
        </w:numPr>
        <w:spacing w:after="0" w:line="240" w:lineRule="atLeast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zánikem spolku.</w:t>
      </w:r>
    </w:p>
    <w:p w14:paraId="0219DE6E" w14:textId="77777777" w:rsidR="00FC485F" w:rsidRPr="00A32290" w:rsidRDefault="00FC485F" w:rsidP="00FC485F">
      <w:pPr>
        <w:spacing w:after="0" w:line="240" w:lineRule="auto"/>
        <w:rPr>
          <w:rFonts w:asciiTheme="majorHAnsi" w:eastAsia="Times New Roman" w:hAnsiTheme="majorHAnsi"/>
          <w:b/>
          <w:bCs/>
          <w:sz w:val="24"/>
          <w:szCs w:val="24"/>
          <w:lang w:eastAsia="cs-CZ"/>
        </w:rPr>
      </w:pPr>
      <w:r w:rsidRPr="00A32290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br w:type="page"/>
      </w:r>
    </w:p>
    <w:p w14:paraId="3576D30A" w14:textId="77777777" w:rsidR="00FC485F" w:rsidRPr="00A32290" w:rsidRDefault="00FC485F" w:rsidP="00FC485F">
      <w:pPr>
        <w:spacing w:after="0" w:line="240" w:lineRule="auto"/>
        <w:jc w:val="center"/>
        <w:rPr>
          <w:rFonts w:asciiTheme="majorHAnsi" w:eastAsia="Times New Roman" w:hAnsiTheme="majorHAnsi"/>
          <w:sz w:val="20"/>
          <w:szCs w:val="20"/>
          <w:lang w:eastAsia="cs-CZ"/>
        </w:rPr>
      </w:pPr>
      <w:r w:rsidRPr="00A32290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Čl. 6</w:t>
      </w:r>
    </w:p>
    <w:p w14:paraId="2A8AFF80" w14:textId="77777777" w:rsidR="00FC485F" w:rsidRPr="00A32290" w:rsidRDefault="00FC485F" w:rsidP="00FC485F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cs-CZ"/>
        </w:rPr>
      </w:pPr>
      <w:r w:rsidRPr="00A32290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PRÁVA A POVINNOSTI ČLENŮ</w:t>
      </w:r>
    </w:p>
    <w:p w14:paraId="3178AC50" w14:textId="77777777" w:rsidR="00FC485F" w:rsidRPr="00A32290" w:rsidRDefault="00FC485F" w:rsidP="00FC485F">
      <w:pPr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cs-CZ"/>
        </w:rPr>
      </w:pPr>
      <w:r w:rsidRPr="00A32290">
        <w:rPr>
          <w:rFonts w:asciiTheme="majorHAnsi" w:eastAsia="Times New Roman" w:hAnsiTheme="majorHAnsi"/>
          <w:sz w:val="24"/>
          <w:szCs w:val="24"/>
          <w:lang w:eastAsia="cs-CZ"/>
        </w:rPr>
        <w:t>(1) Právem člena je:</w:t>
      </w:r>
    </w:p>
    <w:p w14:paraId="7D775898" w14:textId="77777777" w:rsidR="00FC485F" w:rsidRPr="00A32290" w:rsidRDefault="00FC485F" w:rsidP="00FC485F">
      <w:pPr>
        <w:pStyle w:val="Odstavecseseznamem"/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podílet se na činnosti spolku,</w:t>
      </w:r>
    </w:p>
    <w:p w14:paraId="668EAFC2" w14:textId="77777777" w:rsidR="00FC485F" w:rsidRPr="00A32290" w:rsidRDefault="00FC485F" w:rsidP="00FC485F">
      <w:pPr>
        <w:pStyle w:val="Odstavecseseznamem"/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sz w:val="24"/>
          <w:szCs w:val="24"/>
          <w:lang w:eastAsia="cs-CZ"/>
        </w:rPr>
        <w:t>obracet se na orgány spolku s podněty, návrhy a stížnostmi,</w:t>
      </w:r>
    </w:p>
    <w:p w14:paraId="0AF99F17" w14:textId="77777777" w:rsidR="00FC485F" w:rsidRPr="00A32290" w:rsidRDefault="00FC485F" w:rsidP="00FC485F">
      <w:pPr>
        <w:pStyle w:val="Odstavecseseznamem"/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volit a být zvoleni do orgánů Výboru,</w:t>
      </w:r>
    </w:p>
    <w:p w14:paraId="2558E144" w14:textId="77777777" w:rsidR="00FC485F" w:rsidRPr="00A32290" w:rsidRDefault="00FC485F" w:rsidP="00FC485F">
      <w:pPr>
        <w:pStyle w:val="Odstavecseseznamem"/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zúčastňovat se činnosti Výboru a být informováni o jeho akcích a o činnosti OMEP,</w:t>
      </w:r>
    </w:p>
    <w:p w14:paraId="5DC6B21C" w14:textId="77777777" w:rsidR="00FC485F" w:rsidRPr="00A32290" w:rsidRDefault="00FC485F" w:rsidP="00FC485F">
      <w:pPr>
        <w:pStyle w:val="Odstavecseseznamem"/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rozvíjet činnost Výboru podle možností a potřeb regionů,</w:t>
      </w:r>
    </w:p>
    <w:p w14:paraId="2AABD628" w14:textId="77777777" w:rsidR="00FC485F" w:rsidRPr="00A32290" w:rsidRDefault="00FC485F" w:rsidP="00FC485F">
      <w:pPr>
        <w:pStyle w:val="Odstavecseseznamem"/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používat shromážděnou dokumentaci,</w:t>
      </w:r>
    </w:p>
    <w:p w14:paraId="1D438B49" w14:textId="77777777" w:rsidR="00FC485F" w:rsidRPr="00A32290" w:rsidRDefault="00FC485F" w:rsidP="00FC485F">
      <w:pPr>
        <w:pStyle w:val="Odstavecseseznamem"/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kdykoli ze spolku vystoupit.</w:t>
      </w:r>
    </w:p>
    <w:p w14:paraId="43431F53" w14:textId="77777777" w:rsidR="00FC485F" w:rsidRPr="00A32290" w:rsidRDefault="00FC485F" w:rsidP="00FC485F">
      <w:pPr>
        <w:spacing w:before="120"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cs-CZ"/>
        </w:rPr>
      </w:pPr>
      <w:r w:rsidRPr="00A32290">
        <w:rPr>
          <w:rFonts w:asciiTheme="majorHAnsi" w:eastAsia="Times New Roman" w:hAnsiTheme="majorHAnsi"/>
          <w:bCs/>
          <w:sz w:val="24"/>
          <w:szCs w:val="24"/>
          <w:lang w:eastAsia="cs-CZ"/>
        </w:rPr>
        <w:t>(2) Povinností člena je:</w:t>
      </w:r>
    </w:p>
    <w:p w14:paraId="011588A6" w14:textId="77777777" w:rsidR="00FC485F" w:rsidRPr="00A32290" w:rsidRDefault="00FC485F" w:rsidP="00FC485F">
      <w:pPr>
        <w:pStyle w:val="Odstavecseseznamem"/>
        <w:numPr>
          <w:ilvl w:val="0"/>
          <w:numId w:val="2"/>
        </w:numPr>
        <w:spacing w:after="0" w:line="240" w:lineRule="auto"/>
        <w:ind w:left="107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dodržovat stanovy spolku,</w:t>
      </w:r>
    </w:p>
    <w:p w14:paraId="32280573" w14:textId="77777777" w:rsidR="00FC485F" w:rsidRPr="00A32290" w:rsidRDefault="00FC485F" w:rsidP="00FC485F">
      <w:pPr>
        <w:pStyle w:val="Odstavecseseznamem"/>
        <w:numPr>
          <w:ilvl w:val="0"/>
          <w:numId w:val="2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respektovat platné rozhodnutí orgánů spolku,</w:t>
      </w:r>
    </w:p>
    <w:p w14:paraId="4465C8A5" w14:textId="77777777" w:rsidR="00FC485F" w:rsidRPr="00A32290" w:rsidRDefault="00FC485F" w:rsidP="00FC485F">
      <w:pPr>
        <w:pStyle w:val="Odstavecseseznamem"/>
        <w:numPr>
          <w:ilvl w:val="0"/>
          <w:numId w:val="2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platit členské příspěvky v určené výši.</w:t>
      </w:r>
    </w:p>
    <w:p w14:paraId="0FCF4C4E" w14:textId="77777777" w:rsidR="00FC485F" w:rsidRPr="00A32290" w:rsidRDefault="00FC485F" w:rsidP="00FC485F">
      <w:pPr>
        <w:spacing w:before="120"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sz w:val="24"/>
          <w:szCs w:val="24"/>
          <w:lang w:eastAsia="cs-CZ"/>
        </w:rPr>
        <w:t>(3) Seznam členů:</w:t>
      </w:r>
    </w:p>
    <w:p w14:paraId="1EAF0CC7" w14:textId="77777777" w:rsidR="00FC485F" w:rsidRPr="00A32290" w:rsidRDefault="00FC485F" w:rsidP="00FC485F">
      <w:pPr>
        <w:pStyle w:val="Odstavecseseznamem"/>
        <w:numPr>
          <w:ilvl w:val="0"/>
          <w:numId w:val="15"/>
        </w:numPr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sz w:val="24"/>
          <w:szCs w:val="24"/>
          <w:lang w:eastAsia="cs-CZ"/>
        </w:rPr>
        <w:t>Výbor vede seznam členů. Evidence členů není veřejně přístupná. Vedení seznamu členů zajišťuje pokladní a pověřený člen předsednictva Výboru, a to v elektronické i tištěné podobě.</w:t>
      </w:r>
    </w:p>
    <w:p w14:paraId="3C89E9DD" w14:textId="77777777" w:rsidR="00FC485F" w:rsidRPr="00A32290" w:rsidRDefault="00FC485F" w:rsidP="00FC485F">
      <w:pPr>
        <w:pStyle w:val="Odstavecseseznamem"/>
        <w:numPr>
          <w:ilvl w:val="0"/>
          <w:numId w:val="15"/>
        </w:numPr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sz w:val="24"/>
          <w:szCs w:val="24"/>
          <w:lang w:eastAsia="cs-CZ"/>
        </w:rPr>
        <w:t>V seznamu jsou o členovi zapsány tyto údaje: příjmení, jméno, datum a místo narození, adresa bydliště, kontaktní telefon a email, adresa pracoviště, zaměstnání.</w:t>
      </w:r>
    </w:p>
    <w:p w14:paraId="11DD8646" w14:textId="77777777" w:rsidR="00FC485F" w:rsidRPr="00A32290" w:rsidRDefault="00FC485F" w:rsidP="00FC485F">
      <w:pPr>
        <w:pStyle w:val="Odstavecseseznamem"/>
        <w:numPr>
          <w:ilvl w:val="0"/>
          <w:numId w:val="15"/>
        </w:numPr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sz w:val="24"/>
          <w:szCs w:val="24"/>
          <w:lang w:eastAsia="cs-CZ"/>
        </w:rPr>
        <w:t>V případě kolektivního členství: název firmy, IČO, příjmení a jméno kontaktní osoby, kontaktní adresa, kontaktní telefony a emaily.</w:t>
      </w:r>
    </w:p>
    <w:p w14:paraId="7A74EDBD" w14:textId="77777777" w:rsidR="00FC485F" w:rsidRPr="00A32290" w:rsidRDefault="00FC485F" w:rsidP="00FC485F">
      <w:pPr>
        <w:pStyle w:val="Odstavecseseznamem"/>
        <w:numPr>
          <w:ilvl w:val="0"/>
          <w:numId w:val="15"/>
        </w:numPr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sz w:val="24"/>
          <w:szCs w:val="24"/>
          <w:lang w:eastAsia="cs-CZ"/>
        </w:rPr>
        <w:t>Zápisy a výmazy při vzniku a zániku členství ve Výboru provádí pověřený člen předsednictva Výboru.</w:t>
      </w:r>
    </w:p>
    <w:p w14:paraId="72D16258" w14:textId="77777777" w:rsidR="00FC485F" w:rsidRPr="00A32290" w:rsidRDefault="00FC485F" w:rsidP="00FC485F">
      <w:pPr>
        <w:pStyle w:val="Odstavecseseznamem"/>
        <w:numPr>
          <w:ilvl w:val="0"/>
          <w:numId w:val="15"/>
        </w:numPr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sz w:val="24"/>
          <w:szCs w:val="24"/>
          <w:lang w:eastAsia="cs-CZ"/>
        </w:rPr>
        <w:t>Změny v seznamu členů provádí pověřený člen Předsednictva Výboru, bez zbytečného odkladu poté, co nastala skutečnost, která změnu zápisu odůvodňuje.</w:t>
      </w:r>
    </w:p>
    <w:p w14:paraId="65B6BF61" w14:textId="77777777" w:rsidR="00FC485F" w:rsidRPr="00A32290" w:rsidRDefault="00FC485F" w:rsidP="00FC485F">
      <w:pPr>
        <w:pStyle w:val="Odstavecseseznamem"/>
        <w:numPr>
          <w:ilvl w:val="0"/>
          <w:numId w:val="15"/>
        </w:numPr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sz w:val="24"/>
          <w:szCs w:val="24"/>
          <w:lang w:eastAsia="cs-CZ"/>
        </w:rPr>
        <w:t>Člen Výboru má právo nahlížet do části seznamu členů, v níž jsou údaje o něm, a žádat o bezplatné vydání potvrzení o svém členství a obsahu svého zápisu v seznamu členů.</w:t>
      </w:r>
    </w:p>
    <w:p w14:paraId="2ED8DE5B" w14:textId="77777777" w:rsidR="00FC485F" w:rsidRPr="00A32290" w:rsidRDefault="00FC485F" w:rsidP="00FC485F">
      <w:pPr>
        <w:pStyle w:val="Odstavecseseznamem"/>
        <w:numPr>
          <w:ilvl w:val="0"/>
          <w:numId w:val="15"/>
        </w:numPr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sz w:val="24"/>
          <w:szCs w:val="24"/>
          <w:lang w:eastAsia="cs-CZ"/>
        </w:rPr>
        <w:t>Údaje zapsané v seznamu členů může Výbor používat pouze pro své potřeby ve vztahu ke členům Výboru. Za jiným účelem mohou být tyto údaje použity jen se souhlasem člena, kterého se týkají.</w:t>
      </w:r>
    </w:p>
    <w:p w14:paraId="50D71509" w14:textId="77777777" w:rsidR="00FC485F" w:rsidRPr="00A32290" w:rsidRDefault="00FC485F" w:rsidP="00FC485F">
      <w:pPr>
        <w:spacing w:before="360" w:after="0" w:line="240" w:lineRule="auto"/>
        <w:jc w:val="center"/>
        <w:rPr>
          <w:rFonts w:asciiTheme="majorHAnsi" w:eastAsia="Times New Roman" w:hAnsiTheme="majorHAnsi"/>
          <w:sz w:val="20"/>
          <w:szCs w:val="20"/>
          <w:lang w:eastAsia="cs-CZ"/>
        </w:rPr>
      </w:pPr>
      <w:r w:rsidRPr="00A32290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Čl. 7</w:t>
      </w:r>
    </w:p>
    <w:p w14:paraId="664EDB26" w14:textId="77777777" w:rsidR="00FC485F" w:rsidRPr="00A32290" w:rsidRDefault="00FC485F" w:rsidP="00FC485F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cs-CZ"/>
        </w:rPr>
      </w:pPr>
      <w:r w:rsidRPr="00A32290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ORGÁNY SPOLKU</w:t>
      </w:r>
    </w:p>
    <w:p w14:paraId="7A3A3BAF" w14:textId="77777777" w:rsidR="00FC485F" w:rsidRPr="00A32290" w:rsidRDefault="00FC485F" w:rsidP="00FC485F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cs-CZ"/>
        </w:rPr>
      </w:pPr>
      <w:r w:rsidRPr="00A32290">
        <w:rPr>
          <w:rFonts w:asciiTheme="majorHAnsi" w:eastAsia="Times New Roman" w:hAnsiTheme="majorHAnsi"/>
          <w:bCs/>
          <w:sz w:val="24"/>
          <w:szCs w:val="24"/>
          <w:lang w:eastAsia="cs-CZ"/>
        </w:rPr>
        <w:t>(1) Orgány Výboru jsou:</w:t>
      </w:r>
    </w:p>
    <w:p w14:paraId="2710A495" w14:textId="77777777" w:rsidR="00FC485F" w:rsidRPr="00A32290" w:rsidRDefault="00FC485F" w:rsidP="00FC485F">
      <w:pPr>
        <w:spacing w:after="0" w:line="240" w:lineRule="auto"/>
        <w:ind w:left="1077" w:hanging="357"/>
        <w:jc w:val="both"/>
        <w:rPr>
          <w:rFonts w:asciiTheme="majorHAnsi" w:eastAsia="Times New Roman" w:hAnsiTheme="majorHAnsi"/>
          <w:sz w:val="20"/>
          <w:szCs w:val="20"/>
          <w:lang w:eastAsia="cs-CZ"/>
        </w:rPr>
      </w:pPr>
      <w:r w:rsidRPr="00A32290">
        <w:rPr>
          <w:rFonts w:asciiTheme="majorHAnsi" w:eastAsia="Times New Roman" w:hAnsiTheme="majorHAnsi"/>
          <w:bCs/>
          <w:sz w:val="24"/>
          <w:szCs w:val="24"/>
          <w:lang w:eastAsia="cs-CZ"/>
        </w:rPr>
        <w:t>a)</w:t>
      </w:r>
      <w:r w:rsidRPr="00A32290">
        <w:rPr>
          <w:rFonts w:asciiTheme="majorHAnsi" w:eastAsia="Times New Roman" w:hAnsiTheme="majorHAnsi"/>
          <w:bCs/>
          <w:sz w:val="24"/>
          <w:szCs w:val="24"/>
          <w:lang w:eastAsia="cs-CZ"/>
        </w:rPr>
        <w:tab/>
        <w:t>Členská schůze</w:t>
      </w:r>
    </w:p>
    <w:p w14:paraId="4486B348" w14:textId="77777777" w:rsidR="00FC485F" w:rsidRPr="00A32290" w:rsidRDefault="00FC485F" w:rsidP="00FC485F">
      <w:pPr>
        <w:spacing w:after="0" w:line="240" w:lineRule="auto"/>
        <w:ind w:left="1077" w:hanging="357"/>
        <w:jc w:val="both"/>
        <w:rPr>
          <w:rFonts w:asciiTheme="majorHAnsi" w:eastAsia="Times New Roman" w:hAnsiTheme="majorHAnsi"/>
          <w:sz w:val="20"/>
          <w:szCs w:val="20"/>
          <w:lang w:eastAsia="cs-CZ"/>
        </w:rPr>
      </w:pPr>
      <w:r w:rsidRPr="00A32290">
        <w:rPr>
          <w:rFonts w:asciiTheme="majorHAnsi" w:eastAsia="Times New Roman" w:hAnsiTheme="majorHAnsi"/>
          <w:bCs/>
          <w:sz w:val="24"/>
          <w:szCs w:val="24"/>
          <w:lang w:eastAsia="cs-CZ"/>
        </w:rPr>
        <w:t>b) </w:t>
      </w:r>
      <w:r w:rsidRPr="00A32290">
        <w:rPr>
          <w:rFonts w:asciiTheme="majorHAnsi" w:eastAsia="Times New Roman" w:hAnsiTheme="majorHAnsi"/>
          <w:bCs/>
          <w:sz w:val="24"/>
          <w:szCs w:val="24"/>
          <w:lang w:eastAsia="cs-CZ"/>
        </w:rPr>
        <w:tab/>
        <w:t>Předsednictvo</w:t>
      </w:r>
    </w:p>
    <w:p w14:paraId="7E98B21C" w14:textId="77777777" w:rsidR="00FC485F" w:rsidRPr="00A32290" w:rsidRDefault="00FC485F" w:rsidP="00FC485F">
      <w:pPr>
        <w:spacing w:after="0" w:line="240" w:lineRule="auto"/>
        <w:ind w:left="1077" w:hanging="357"/>
        <w:jc w:val="both"/>
        <w:rPr>
          <w:rFonts w:asciiTheme="majorHAnsi" w:eastAsia="Times New Roman" w:hAnsiTheme="majorHAnsi"/>
          <w:bCs/>
          <w:sz w:val="24"/>
          <w:szCs w:val="24"/>
          <w:lang w:eastAsia="cs-CZ"/>
        </w:rPr>
      </w:pPr>
      <w:r w:rsidRPr="00A32290">
        <w:rPr>
          <w:rFonts w:asciiTheme="majorHAnsi" w:eastAsia="Times New Roman" w:hAnsiTheme="majorHAnsi"/>
          <w:bCs/>
          <w:sz w:val="24"/>
          <w:szCs w:val="24"/>
          <w:lang w:eastAsia="cs-CZ"/>
        </w:rPr>
        <w:t>d)</w:t>
      </w:r>
      <w:r w:rsidRPr="00A32290">
        <w:rPr>
          <w:rFonts w:asciiTheme="majorHAnsi" w:eastAsia="Times New Roman" w:hAnsiTheme="majorHAnsi"/>
          <w:bCs/>
          <w:sz w:val="24"/>
          <w:szCs w:val="24"/>
          <w:lang w:eastAsia="cs-CZ"/>
        </w:rPr>
        <w:tab/>
        <w:t>Kontrolní komise</w:t>
      </w:r>
    </w:p>
    <w:p w14:paraId="42F5DE06" w14:textId="77777777" w:rsidR="00FC485F" w:rsidRPr="00A32290" w:rsidRDefault="00FC485F" w:rsidP="00FC485F">
      <w:pPr>
        <w:spacing w:before="120" w:after="0" w:line="240" w:lineRule="auto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(2) Členská schůze je vrcholným orgánem Výboru.</w:t>
      </w:r>
    </w:p>
    <w:p w14:paraId="6D535DC6" w14:textId="77777777" w:rsidR="00FC485F" w:rsidRPr="00A32290" w:rsidRDefault="00FC485F" w:rsidP="00FC485F">
      <w:pPr>
        <w:spacing w:after="0" w:line="240" w:lineRule="auto"/>
        <w:ind w:left="426"/>
        <w:jc w:val="both"/>
        <w:rPr>
          <w:rFonts w:asciiTheme="majorHAnsi" w:eastAsia="Times New Roman" w:hAnsiTheme="majorHAnsi"/>
          <w:sz w:val="20"/>
          <w:szCs w:val="20"/>
          <w:lang w:eastAsia="cs-CZ"/>
        </w:rPr>
      </w:pPr>
      <w:r w:rsidRPr="00A32290">
        <w:rPr>
          <w:rFonts w:asciiTheme="majorHAnsi" w:eastAsia="Times New Roman" w:hAnsiTheme="majorHAnsi"/>
          <w:bCs/>
          <w:sz w:val="24"/>
          <w:szCs w:val="24"/>
          <w:lang w:eastAsia="cs-CZ"/>
        </w:rPr>
        <w:t>Členská schůze:</w:t>
      </w:r>
    </w:p>
    <w:p w14:paraId="32416DB7" w14:textId="77777777" w:rsidR="00FC485F" w:rsidRPr="00A32290" w:rsidRDefault="00FC485F" w:rsidP="00FC485F">
      <w:pPr>
        <w:pStyle w:val="Odstavecseseznamem"/>
        <w:numPr>
          <w:ilvl w:val="0"/>
          <w:numId w:val="26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A32290">
        <w:rPr>
          <w:rFonts w:asciiTheme="majorHAnsi" w:hAnsiTheme="majorHAnsi"/>
          <w:sz w:val="24"/>
          <w:szCs w:val="24"/>
          <w:lang w:eastAsia="cs-CZ"/>
        </w:rPr>
        <w:t>S</w:t>
      </w:r>
      <w:r w:rsidRPr="00A32290">
        <w:rPr>
          <w:rFonts w:asciiTheme="majorHAnsi" w:hAnsiTheme="majorHAnsi"/>
          <w:bCs/>
          <w:sz w:val="24"/>
          <w:szCs w:val="24"/>
          <w:lang w:eastAsia="cs-CZ"/>
        </w:rPr>
        <w:t>kládá se ze všech členů spolku.</w:t>
      </w:r>
    </w:p>
    <w:p w14:paraId="131AD7D4" w14:textId="77777777" w:rsidR="00FC485F" w:rsidRPr="00A32290" w:rsidRDefault="00FC485F" w:rsidP="00FC485F">
      <w:pPr>
        <w:pStyle w:val="Odstavecseseznamem"/>
        <w:numPr>
          <w:ilvl w:val="0"/>
          <w:numId w:val="26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Určuje v rozsahu stanov zaměření a náplň činnosti Výboru.</w:t>
      </w:r>
    </w:p>
    <w:p w14:paraId="07D6AB66" w14:textId="24B7AB07" w:rsidR="00FC485F" w:rsidRPr="00A32290" w:rsidRDefault="00A32290" w:rsidP="00FC485F">
      <w:pPr>
        <w:pStyle w:val="Odstavecseseznamem"/>
        <w:numPr>
          <w:ilvl w:val="0"/>
          <w:numId w:val="26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Volí 7</w:t>
      </w:r>
      <w:r w:rsidR="00564790" w:rsidRPr="00A32290">
        <w:rPr>
          <w:rFonts w:asciiTheme="majorHAnsi" w:hAnsiTheme="majorHAnsi"/>
          <w:bCs/>
          <w:sz w:val="24"/>
          <w:szCs w:val="24"/>
          <w:lang w:eastAsia="cs-CZ"/>
        </w:rPr>
        <w:t xml:space="preserve"> členů Předsednictva a 3 </w:t>
      </w:r>
      <w:r w:rsidR="00FC485F" w:rsidRPr="00A32290">
        <w:rPr>
          <w:rFonts w:asciiTheme="majorHAnsi" w:hAnsiTheme="majorHAnsi"/>
          <w:bCs/>
          <w:sz w:val="24"/>
          <w:szCs w:val="24"/>
          <w:lang w:eastAsia="cs-CZ"/>
        </w:rPr>
        <w:t>členy kontrolní komise.</w:t>
      </w:r>
    </w:p>
    <w:p w14:paraId="517A1131" w14:textId="77777777" w:rsidR="00FC485F" w:rsidRPr="00A32290" w:rsidRDefault="00FC485F" w:rsidP="00FC485F">
      <w:pPr>
        <w:pStyle w:val="Odstavecseseznamem"/>
        <w:numPr>
          <w:ilvl w:val="0"/>
          <w:numId w:val="26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Odvolává členy předsednictva a revizory na jejich žádost nebo z důvodu neplnění povinností.</w:t>
      </w:r>
    </w:p>
    <w:p w14:paraId="52F253ED" w14:textId="77777777" w:rsidR="00FC485F" w:rsidRPr="00A32290" w:rsidRDefault="00FC485F" w:rsidP="00FC485F">
      <w:pPr>
        <w:pStyle w:val="Odstavecseseznamem"/>
        <w:numPr>
          <w:ilvl w:val="0"/>
          <w:numId w:val="26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Schvaluje výši členského příspěvku podle návrhu Předsednictva Výboru.</w:t>
      </w:r>
    </w:p>
    <w:p w14:paraId="358A7DBF" w14:textId="77777777" w:rsidR="00FC485F" w:rsidRPr="00A32290" w:rsidRDefault="00FC485F" w:rsidP="00FC485F">
      <w:pPr>
        <w:pStyle w:val="Odstavecseseznamem"/>
        <w:numPr>
          <w:ilvl w:val="0"/>
          <w:numId w:val="26"/>
        </w:numPr>
        <w:spacing w:after="0" w:line="240" w:lineRule="auto"/>
        <w:ind w:left="107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Vydává a schvaluje vnitřní předpisy.</w:t>
      </w:r>
    </w:p>
    <w:p w14:paraId="1D06C947" w14:textId="77777777" w:rsidR="00FC485F" w:rsidRPr="00A32290" w:rsidRDefault="00FC485F" w:rsidP="00FC485F">
      <w:pPr>
        <w:pStyle w:val="Odstavecseseznamem"/>
        <w:numPr>
          <w:ilvl w:val="0"/>
          <w:numId w:val="26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Usnáší se na zásadních věcech hospodářské povahy.</w:t>
      </w:r>
    </w:p>
    <w:p w14:paraId="286467CF" w14:textId="77777777" w:rsidR="00FC485F" w:rsidRPr="00A32290" w:rsidRDefault="00FC485F" w:rsidP="00FC485F">
      <w:pPr>
        <w:pStyle w:val="Odstavecseseznamem"/>
        <w:numPr>
          <w:ilvl w:val="0"/>
          <w:numId w:val="26"/>
        </w:numPr>
        <w:spacing w:after="0" w:line="240" w:lineRule="auto"/>
        <w:ind w:left="107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Usnáší se na návrzích na změnu stanov.</w:t>
      </w:r>
    </w:p>
    <w:p w14:paraId="2EEF40D3" w14:textId="77777777" w:rsidR="00FC485F" w:rsidRPr="00A32290" w:rsidRDefault="00FC485F" w:rsidP="00FC485F">
      <w:pPr>
        <w:pStyle w:val="Odstavecseseznamem"/>
        <w:numPr>
          <w:ilvl w:val="0"/>
          <w:numId w:val="26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Usnáší se na zrušení Výboru.</w:t>
      </w:r>
    </w:p>
    <w:p w14:paraId="2B96A337" w14:textId="77777777" w:rsidR="00FC485F" w:rsidRPr="00A32290" w:rsidRDefault="00FC485F" w:rsidP="00FC485F">
      <w:pPr>
        <w:pStyle w:val="Odstavecseseznamem"/>
        <w:numPr>
          <w:ilvl w:val="0"/>
          <w:numId w:val="26"/>
        </w:numPr>
        <w:spacing w:after="0" w:line="240" w:lineRule="auto"/>
        <w:ind w:left="107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 xml:space="preserve">Volí čestné členy OMEP. </w:t>
      </w:r>
    </w:p>
    <w:p w14:paraId="4D00302C" w14:textId="77777777" w:rsidR="00FC485F" w:rsidRPr="00A32290" w:rsidRDefault="00FC485F" w:rsidP="00FC485F">
      <w:pPr>
        <w:pStyle w:val="Odstavecseseznamem"/>
        <w:numPr>
          <w:ilvl w:val="0"/>
          <w:numId w:val="26"/>
        </w:numPr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Schvaluje výroční zprávu o činnosti a zprávu o hospodaření.</w:t>
      </w:r>
    </w:p>
    <w:p w14:paraId="1B44F4DC" w14:textId="77777777" w:rsidR="00FC485F" w:rsidRPr="00A32290" w:rsidRDefault="00FC485F" w:rsidP="00FC485F">
      <w:pPr>
        <w:pStyle w:val="Odstavecseseznamem"/>
        <w:numPr>
          <w:ilvl w:val="0"/>
          <w:numId w:val="26"/>
        </w:numPr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sz w:val="24"/>
          <w:szCs w:val="24"/>
          <w:lang w:eastAsia="cs-CZ"/>
        </w:rPr>
        <w:t>Schvaluje plán činnosti na kalendářní rok.</w:t>
      </w:r>
    </w:p>
    <w:p w14:paraId="3F724C7A" w14:textId="77777777" w:rsidR="00FC485F" w:rsidRPr="00A32290" w:rsidRDefault="00FC485F" w:rsidP="00FC485F">
      <w:pPr>
        <w:pStyle w:val="Odstavecseseznamem"/>
        <w:numPr>
          <w:ilvl w:val="0"/>
          <w:numId w:val="26"/>
        </w:numPr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sz w:val="24"/>
          <w:szCs w:val="24"/>
          <w:lang w:eastAsia="cs-CZ"/>
        </w:rPr>
        <w:t>Rozhoduje o naložení s majetkem Výboru při jeho zániku.</w:t>
      </w:r>
    </w:p>
    <w:p w14:paraId="1EECB2C6" w14:textId="77777777" w:rsidR="00FC485F" w:rsidRPr="00A32290" w:rsidRDefault="00FC485F" w:rsidP="00FC485F">
      <w:pPr>
        <w:pStyle w:val="Odstavecseseznamem"/>
        <w:numPr>
          <w:ilvl w:val="0"/>
          <w:numId w:val="26"/>
        </w:numPr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Usnáší se na dalších věcech, které si vyhradí.</w:t>
      </w:r>
    </w:p>
    <w:p w14:paraId="79931039" w14:textId="77777777" w:rsidR="00FC485F" w:rsidRPr="00A32290" w:rsidRDefault="00FC485F" w:rsidP="00FC485F">
      <w:pPr>
        <w:pStyle w:val="Odstavecseseznamem"/>
        <w:numPr>
          <w:ilvl w:val="0"/>
          <w:numId w:val="21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Členskou schůzi svolává Předsednictvo Výboru podle potřeby, nejméně jednou ročně, vždy však nejpozději měsíc poté, když o svolání členské schůze požádá písemně alespoň třetina členů Výboru.</w:t>
      </w:r>
    </w:p>
    <w:p w14:paraId="19E240B0" w14:textId="77777777" w:rsidR="00FC485F" w:rsidRPr="00A32290" w:rsidRDefault="00FC485F" w:rsidP="00FC485F">
      <w:pPr>
        <w:pStyle w:val="Odstavecseseznamem"/>
        <w:numPr>
          <w:ilvl w:val="0"/>
          <w:numId w:val="21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Členskou schůzi řídí předseda nebo místopředseda. Předseda může pověřit vedením schůze i člena předsednictva.</w:t>
      </w:r>
    </w:p>
    <w:p w14:paraId="17D85BA8" w14:textId="77777777" w:rsidR="00FC485F" w:rsidRPr="00A32290" w:rsidRDefault="00FC485F" w:rsidP="00FC485F">
      <w:pPr>
        <w:pStyle w:val="Odstavecseseznamem"/>
        <w:numPr>
          <w:ilvl w:val="0"/>
          <w:numId w:val="21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Členská schůze je usnášení schopná, je-li přítomna alespoň polovina členů Výboru. Nesejde-li se v určenou hodinu potřebný počet členů, koná se o půl hodiny později členská schůze, která je způsobilá usnášet se za jakéhokoliv počtu přítomných.</w:t>
      </w:r>
    </w:p>
    <w:p w14:paraId="62410CF4" w14:textId="77777777" w:rsidR="00FC485F" w:rsidRPr="00A32290" w:rsidRDefault="00FC485F" w:rsidP="00FC485F">
      <w:pPr>
        <w:pStyle w:val="Odstavecseseznamem"/>
        <w:numPr>
          <w:ilvl w:val="0"/>
          <w:numId w:val="21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Z každého zasedání je vyhotovován zápis.</w:t>
      </w:r>
    </w:p>
    <w:p w14:paraId="749ACD12" w14:textId="77777777" w:rsidR="00FC485F" w:rsidRPr="00A32290" w:rsidRDefault="00FC485F" w:rsidP="00FC485F">
      <w:pPr>
        <w:pStyle w:val="Odstavecseseznamem"/>
        <w:numPr>
          <w:ilvl w:val="0"/>
          <w:numId w:val="21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Návrh se stane usnesením členské schůze, když pro něj hlasovala</w:t>
      </w:r>
      <w:r w:rsidR="004736FB" w:rsidRPr="00A32290">
        <w:rPr>
          <w:rFonts w:asciiTheme="majorHAnsi" w:hAnsiTheme="majorHAnsi"/>
          <w:bCs/>
          <w:sz w:val="24"/>
          <w:szCs w:val="24"/>
          <w:lang w:eastAsia="cs-CZ"/>
        </w:rPr>
        <w:t xml:space="preserve"> většina přítomných,</w:t>
      </w:r>
    </w:p>
    <w:p w14:paraId="71BA22F9" w14:textId="7FBAE98C" w:rsidR="004736FB" w:rsidRPr="00A32290" w:rsidRDefault="004736FB" w:rsidP="00FC485F">
      <w:pPr>
        <w:pStyle w:val="Odstavecseseznamem"/>
        <w:numPr>
          <w:ilvl w:val="0"/>
          <w:numId w:val="21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 xml:space="preserve">V případě situace, kdy se členové nemohou sejít prezenčně, je možné využít pro svolání členské schůze </w:t>
      </w:r>
      <w:r w:rsidR="00A32290" w:rsidRPr="00A32290">
        <w:rPr>
          <w:rFonts w:asciiTheme="majorHAnsi" w:hAnsiTheme="majorHAnsi"/>
          <w:bCs/>
          <w:sz w:val="24"/>
          <w:szCs w:val="24"/>
          <w:lang w:eastAsia="cs-CZ"/>
        </w:rPr>
        <w:t>on-line</w:t>
      </w:r>
      <w:r w:rsidRPr="00A32290">
        <w:rPr>
          <w:rFonts w:asciiTheme="majorHAnsi" w:hAnsiTheme="majorHAnsi"/>
          <w:bCs/>
          <w:sz w:val="24"/>
          <w:szCs w:val="24"/>
          <w:lang w:eastAsia="cs-CZ"/>
        </w:rPr>
        <w:t xml:space="preserve"> prostředí.</w:t>
      </w:r>
    </w:p>
    <w:p w14:paraId="0CDC98FB" w14:textId="21000AEA" w:rsidR="004736FB" w:rsidRPr="00A32290" w:rsidRDefault="004736FB" w:rsidP="004736FB">
      <w:pPr>
        <w:spacing w:before="120" w:after="0" w:line="240" w:lineRule="auto"/>
        <w:jc w:val="center"/>
        <w:rPr>
          <w:rFonts w:asciiTheme="majorHAnsi" w:hAnsiTheme="majorHAnsi"/>
          <w:b/>
          <w:sz w:val="24"/>
          <w:szCs w:val="24"/>
          <w:lang w:eastAsia="cs-CZ"/>
        </w:rPr>
      </w:pPr>
      <w:r w:rsidRPr="00A32290">
        <w:rPr>
          <w:rFonts w:asciiTheme="majorHAnsi" w:hAnsiTheme="majorHAnsi"/>
          <w:b/>
          <w:sz w:val="24"/>
          <w:szCs w:val="24"/>
          <w:lang w:eastAsia="cs-CZ"/>
        </w:rPr>
        <w:t>Č</w:t>
      </w:r>
      <w:r w:rsidR="001E1FA9" w:rsidRPr="00A32290">
        <w:rPr>
          <w:rFonts w:asciiTheme="majorHAnsi" w:hAnsiTheme="majorHAnsi"/>
          <w:b/>
          <w:sz w:val="24"/>
          <w:szCs w:val="24"/>
          <w:lang w:eastAsia="cs-CZ"/>
        </w:rPr>
        <w:t>L. 8</w:t>
      </w:r>
    </w:p>
    <w:p w14:paraId="05E585AB" w14:textId="6C279328" w:rsidR="004736FB" w:rsidRPr="00A32290" w:rsidRDefault="00935923" w:rsidP="004736FB">
      <w:pPr>
        <w:spacing w:before="120" w:after="0" w:line="240" w:lineRule="auto"/>
        <w:jc w:val="center"/>
        <w:rPr>
          <w:rFonts w:asciiTheme="majorHAnsi" w:hAnsiTheme="majorHAnsi"/>
          <w:b/>
          <w:sz w:val="24"/>
          <w:szCs w:val="24"/>
          <w:lang w:eastAsia="cs-CZ"/>
        </w:rPr>
      </w:pPr>
      <w:r w:rsidRPr="00A32290">
        <w:rPr>
          <w:rFonts w:asciiTheme="majorHAnsi" w:hAnsiTheme="majorHAnsi"/>
          <w:b/>
          <w:sz w:val="24"/>
          <w:szCs w:val="24"/>
          <w:lang w:eastAsia="cs-CZ"/>
        </w:rPr>
        <w:t xml:space="preserve">ROZHODOVÁNÍ MIMO </w:t>
      </w:r>
      <w:r w:rsidR="00A32290" w:rsidRPr="00A32290">
        <w:rPr>
          <w:rFonts w:asciiTheme="majorHAnsi" w:hAnsiTheme="majorHAnsi"/>
          <w:b/>
          <w:sz w:val="24"/>
          <w:szCs w:val="24"/>
          <w:lang w:eastAsia="cs-CZ"/>
        </w:rPr>
        <w:t>ZASEDÁNÍ „</w:t>
      </w:r>
      <w:r w:rsidR="00F3340F" w:rsidRPr="00A32290">
        <w:rPr>
          <w:rFonts w:asciiTheme="majorHAnsi" w:hAnsiTheme="majorHAnsi"/>
          <w:b/>
          <w:sz w:val="24"/>
          <w:szCs w:val="24"/>
          <w:lang w:eastAsia="cs-CZ"/>
        </w:rPr>
        <w:t xml:space="preserve">Per </w:t>
      </w:r>
      <w:proofErr w:type="spellStart"/>
      <w:r w:rsidR="00F3340F" w:rsidRPr="00A32290">
        <w:rPr>
          <w:rFonts w:asciiTheme="majorHAnsi" w:hAnsiTheme="majorHAnsi"/>
          <w:b/>
          <w:sz w:val="24"/>
          <w:szCs w:val="24"/>
          <w:lang w:eastAsia="cs-CZ"/>
        </w:rPr>
        <w:t>Rollam</w:t>
      </w:r>
      <w:proofErr w:type="spellEnd"/>
      <w:r w:rsidR="00F3340F" w:rsidRPr="00A32290">
        <w:rPr>
          <w:rFonts w:asciiTheme="majorHAnsi" w:hAnsiTheme="majorHAnsi"/>
          <w:b/>
          <w:sz w:val="24"/>
          <w:szCs w:val="24"/>
          <w:lang w:eastAsia="cs-CZ"/>
        </w:rPr>
        <w:t>“</w:t>
      </w:r>
    </w:p>
    <w:p w14:paraId="62A4589B" w14:textId="69AE25A1" w:rsidR="00F3340F" w:rsidRPr="00A32290" w:rsidRDefault="00F3340F" w:rsidP="00F3340F">
      <w:pPr>
        <w:pStyle w:val="Odstavecseseznamem"/>
        <w:numPr>
          <w:ilvl w:val="0"/>
          <w:numId w:val="28"/>
        </w:numPr>
        <w:spacing w:before="120"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sz w:val="24"/>
          <w:szCs w:val="24"/>
          <w:lang w:eastAsia="cs-CZ"/>
        </w:rPr>
        <w:t>Ve všech záležitostech spadajících do působnosti členské schůze, může být rozhodováno mimo zasedání.  O rozhodování mimo zasedání rozhodne Předsednictvo, které svým členům oznámí návrh rozhodnutí písemně a předá je členům elektronickou poštou.</w:t>
      </w:r>
    </w:p>
    <w:p w14:paraId="211D2289" w14:textId="5B73AE52" w:rsidR="00D73622" w:rsidRPr="00A32290" w:rsidRDefault="00F3340F" w:rsidP="00564790">
      <w:pPr>
        <w:pStyle w:val="Odstavecseseznamem"/>
        <w:numPr>
          <w:ilvl w:val="0"/>
          <w:numId w:val="28"/>
        </w:numPr>
        <w:spacing w:before="120"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sz w:val="24"/>
          <w:szCs w:val="24"/>
          <w:lang w:eastAsia="cs-CZ"/>
        </w:rPr>
        <w:t>Návrh musí obsahovat návrh usnesení, podklady potřebné k jeho posouzení a lhůtu, ve které se má člen vyjádřit k </w:t>
      </w:r>
      <w:r w:rsidR="00D73622" w:rsidRPr="00A32290">
        <w:rPr>
          <w:rFonts w:asciiTheme="majorHAnsi" w:hAnsiTheme="majorHAnsi"/>
          <w:sz w:val="24"/>
          <w:szCs w:val="24"/>
          <w:lang w:eastAsia="cs-CZ"/>
        </w:rPr>
        <w:t xml:space="preserve">návrhu, </w:t>
      </w:r>
      <w:r w:rsidRPr="00A32290">
        <w:rPr>
          <w:rFonts w:asciiTheme="majorHAnsi" w:hAnsiTheme="majorHAnsi"/>
          <w:sz w:val="24"/>
          <w:szCs w:val="24"/>
          <w:lang w:eastAsia="cs-CZ"/>
        </w:rPr>
        <w:t xml:space="preserve">která je minimálně 10 dní od doručení návrhu. K platnosti </w:t>
      </w:r>
      <w:r w:rsidR="00A32290" w:rsidRPr="00A32290">
        <w:rPr>
          <w:rFonts w:asciiTheme="majorHAnsi" w:hAnsiTheme="majorHAnsi"/>
          <w:sz w:val="24"/>
          <w:szCs w:val="24"/>
          <w:lang w:eastAsia="cs-CZ"/>
        </w:rPr>
        <w:t>hlasování se</w:t>
      </w:r>
      <w:r w:rsidR="00D73622" w:rsidRPr="00A32290">
        <w:rPr>
          <w:rFonts w:asciiTheme="majorHAnsi" w:hAnsiTheme="majorHAnsi"/>
          <w:sz w:val="24"/>
          <w:szCs w:val="24"/>
          <w:lang w:eastAsia="cs-CZ"/>
        </w:rPr>
        <w:t xml:space="preserve"> vyžaduje </w:t>
      </w:r>
      <w:r w:rsidRPr="00A32290">
        <w:rPr>
          <w:rFonts w:asciiTheme="majorHAnsi" w:hAnsiTheme="majorHAnsi"/>
          <w:sz w:val="24"/>
          <w:szCs w:val="24"/>
          <w:lang w:eastAsia="cs-CZ"/>
        </w:rPr>
        <w:t>jednoznačné vyjádření člena souhlasí</w:t>
      </w:r>
      <w:r w:rsidR="00D73622" w:rsidRPr="00A32290">
        <w:rPr>
          <w:rFonts w:asciiTheme="majorHAnsi" w:hAnsiTheme="majorHAnsi"/>
          <w:sz w:val="24"/>
          <w:szCs w:val="24"/>
          <w:lang w:eastAsia="cs-CZ"/>
        </w:rPr>
        <w:t>m</w:t>
      </w:r>
      <w:r w:rsidRPr="00A32290">
        <w:rPr>
          <w:rFonts w:asciiTheme="majorHAnsi" w:hAnsiTheme="majorHAnsi"/>
          <w:sz w:val="24"/>
          <w:szCs w:val="24"/>
          <w:lang w:eastAsia="cs-CZ"/>
        </w:rPr>
        <w:t>/nesouhlasím, s uved</w:t>
      </w:r>
      <w:r w:rsidR="00D73622" w:rsidRPr="00A32290">
        <w:rPr>
          <w:rFonts w:asciiTheme="majorHAnsi" w:hAnsiTheme="majorHAnsi"/>
          <w:sz w:val="24"/>
          <w:szCs w:val="24"/>
          <w:lang w:eastAsia="cs-CZ"/>
        </w:rPr>
        <w:t>e</w:t>
      </w:r>
      <w:r w:rsidRPr="00A32290">
        <w:rPr>
          <w:rFonts w:asciiTheme="majorHAnsi" w:hAnsiTheme="majorHAnsi"/>
          <w:sz w:val="24"/>
          <w:szCs w:val="24"/>
          <w:lang w:eastAsia="cs-CZ"/>
        </w:rPr>
        <w:t xml:space="preserve">ním </w:t>
      </w:r>
      <w:r w:rsidR="00D73622" w:rsidRPr="00A32290">
        <w:rPr>
          <w:rFonts w:asciiTheme="majorHAnsi" w:hAnsiTheme="majorHAnsi"/>
          <w:sz w:val="24"/>
          <w:szCs w:val="24"/>
          <w:lang w:eastAsia="cs-CZ"/>
        </w:rPr>
        <w:t>dne,</w:t>
      </w:r>
      <w:r w:rsidRPr="00A32290">
        <w:rPr>
          <w:rFonts w:asciiTheme="majorHAnsi" w:hAnsiTheme="majorHAnsi"/>
          <w:sz w:val="24"/>
          <w:szCs w:val="24"/>
          <w:lang w:eastAsia="cs-CZ"/>
        </w:rPr>
        <w:t xml:space="preserve"> měsíce a roku, kdy bylo učiněno</w:t>
      </w:r>
      <w:r w:rsidR="00D73622" w:rsidRPr="00A32290">
        <w:rPr>
          <w:rFonts w:asciiTheme="majorHAnsi" w:hAnsiTheme="majorHAnsi"/>
          <w:sz w:val="24"/>
          <w:szCs w:val="24"/>
          <w:lang w:eastAsia="cs-CZ"/>
        </w:rPr>
        <w:t>, podepsané</w:t>
      </w:r>
      <w:r w:rsidRPr="00A32290">
        <w:rPr>
          <w:rFonts w:asciiTheme="majorHAnsi" w:hAnsiTheme="majorHAnsi"/>
          <w:sz w:val="24"/>
          <w:szCs w:val="24"/>
          <w:lang w:eastAsia="cs-CZ"/>
        </w:rPr>
        <w:t xml:space="preserve"> vlastní rukou</w:t>
      </w:r>
      <w:r w:rsidR="00D73622" w:rsidRPr="00A32290">
        <w:rPr>
          <w:rFonts w:asciiTheme="majorHAnsi" w:hAnsiTheme="majorHAnsi"/>
          <w:sz w:val="24"/>
          <w:szCs w:val="24"/>
          <w:lang w:eastAsia="cs-CZ"/>
        </w:rPr>
        <w:t xml:space="preserve"> na listině obsahující plné znění návrhu rozhodnutí.</w:t>
      </w:r>
      <w:r w:rsidRPr="00A32290">
        <w:rPr>
          <w:rFonts w:asciiTheme="majorHAnsi" w:hAnsiTheme="majorHAnsi"/>
          <w:sz w:val="24"/>
          <w:szCs w:val="24"/>
          <w:lang w:eastAsia="cs-CZ"/>
        </w:rPr>
        <w:t xml:space="preserve"> Vyjádření zašle</w:t>
      </w:r>
      <w:r w:rsidR="00D73622" w:rsidRPr="00A32290">
        <w:rPr>
          <w:rFonts w:asciiTheme="majorHAnsi" w:hAnsiTheme="majorHAnsi"/>
          <w:sz w:val="24"/>
          <w:szCs w:val="24"/>
          <w:lang w:eastAsia="cs-CZ"/>
        </w:rPr>
        <w:t xml:space="preserve"> </w:t>
      </w:r>
      <w:r w:rsidR="00A32290" w:rsidRPr="00A32290">
        <w:rPr>
          <w:rFonts w:asciiTheme="majorHAnsi" w:hAnsiTheme="majorHAnsi"/>
          <w:sz w:val="24"/>
          <w:szCs w:val="24"/>
          <w:lang w:eastAsia="cs-CZ"/>
        </w:rPr>
        <w:t>člen jako</w:t>
      </w:r>
      <w:r w:rsidR="00D73622" w:rsidRPr="00A32290">
        <w:rPr>
          <w:rFonts w:asciiTheme="majorHAnsi" w:hAnsiTheme="majorHAnsi"/>
          <w:sz w:val="24"/>
          <w:szCs w:val="24"/>
          <w:lang w:eastAsia="cs-CZ"/>
        </w:rPr>
        <w:t xml:space="preserve"> přílohu elektronickou pošt</w:t>
      </w:r>
      <w:r w:rsidRPr="00A32290">
        <w:rPr>
          <w:rFonts w:asciiTheme="majorHAnsi" w:hAnsiTheme="majorHAnsi"/>
          <w:sz w:val="24"/>
          <w:szCs w:val="24"/>
          <w:lang w:eastAsia="cs-CZ"/>
        </w:rPr>
        <w:t>ou.</w:t>
      </w:r>
    </w:p>
    <w:p w14:paraId="16AE2E8F" w14:textId="3C609FB1" w:rsidR="00D73622" w:rsidRPr="00A32290" w:rsidRDefault="00D73622" w:rsidP="00D73622">
      <w:pPr>
        <w:pStyle w:val="Odstavecseseznamem"/>
        <w:numPr>
          <w:ilvl w:val="0"/>
          <w:numId w:val="28"/>
        </w:numPr>
        <w:spacing w:before="120"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sz w:val="24"/>
          <w:szCs w:val="24"/>
          <w:lang w:eastAsia="cs-CZ"/>
        </w:rPr>
        <w:t>Výsledek hlasování oznámí Předsednictvo členům vyvěše</w:t>
      </w:r>
      <w:r w:rsidR="003A5F09" w:rsidRPr="00A32290">
        <w:rPr>
          <w:rFonts w:asciiTheme="majorHAnsi" w:hAnsiTheme="majorHAnsi"/>
          <w:sz w:val="24"/>
          <w:szCs w:val="24"/>
          <w:lang w:eastAsia="cs-CZ"/>
        </w:rPr>
        <w:t>ním na webu spolku a zasláním na</w:t>
      </w:r>
      <w:r w:rsidRPr="00A32290">
        <w:rPr>
          <w:rFonts w:asciiTheme="majorHAnsi" w:hAnsiTheme="majorHAnsi"/>
          <w:sz w:val="24"/>
          <w:szCs w:val="24"/>
          <w:lang w:eastAsia="cs-CZ"/>
        </w:rPr>
        <w:t xml:space="preserve"> doručovací emailové adresy. Oznámení musí obsahovat celý obsah přijatého usnesení.</w:t>
      </w:r>
    </w:p>
    <w:p w14:paraId="7F6B0B78" w14:textId="51F5D55A" w:rsidR="00D73622" w:rsidRPr="00A32290" w:rsidRDefault="00D73622" w:rsidP="00D73622">
      <w:pPr>
        <w:pStyle w:val="Odstavecseseznamem"/>
        <w:numPr>
          <w:ilvl w:val="0"/>
          <w:numId w:val="28"/>
        </w:numPr>
        <w:spacing w:before="120"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sz w:val="24"/>
          <w:szCs w:val="24"/>
          <w:lang w:eastAsia="cs-CZ"/>
        </w:rPr>
        <w:t>Rozhodnutí se přijímá většinou hlasů</w:t>
      </w:r>
      <w:r w:rsidR="00564790" w:rsidRPr="00A32290">
        <w:rPr>
          <w:rFonts w:asciiTheme="majorHAnsi" w:hAnsiTheme="majorHAnsi"/>
          <w:sz w:val="24"/>
          <w:szCs w:val="24"/>
          <w:lang w:eastAsia="cs-CZ"/>
        </w:rPr>
        <w:t xml:space="preserve"> hlasujících členů.</w:t>
      </w:r>
    </w:p>
    <w:p w14:paraId="750812F0" w14:textId="62A60C37" w:rsidR="00FC485F" w:rsidRPr="00A32290" w:rsidRDefault="001E1FA9" w:rsidP="001E1FA9">
      <w:pPr>
        <w:spacing w:before="360" w:after="0" w:line="240" w:lineRule="auto"/>
        <w:jc w:val="center"/>
        <w:rPr>
          <w:rFonts w:asciiTheme="majorHAnsi" w:eastAsia="Times New Roman" w:hAnsiTheme="majorHAnsi"/>
          <w:sz w:val="20"/>
          <w:szCs w:val="20"/>
          <w:lang w:eastAsia="cs-CZ"/>
        </w:rPr>
      </w:pPr>
      <w:r w:rsidRPr="00A32290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Čl. 9</w:t>
      </w:r>
    </w:p>
    <w:p w14:paraId="51CB66CA" w14:textId="77777777" w:rsidR="00FC485F" w:rsidRPr="00A32290" w:rsidRDefault="00FC485F" w:rsidP="00FC485F">
      <w:pPr>
        <w:spacing w:after="0" w:line="240" w:lineRule="auto"/>
        <w:jc w:val="center"/>
        <w:rPr>
          <w:rFonts w:asciiTheme="majorHAnsi" w:eastAsia="Times New Roman" w:hAnsiTheme="majorHAnsi"/>
          <w:sz w:val="20"/>
          <w:szCs w:val="20"/>
          <w:lang w:eastAsia="cs-CZ"/>
        </w:rPr>
      </w:pPr>
      <w:r w:rsidRPr="00A32290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PŘEDSEDNICTVO</w:t>
      </w:r>
    </w:p>
    <w:p w14:paraId="033338EA" w14:textId="77777777" w:rsidR="00FC485F" w:rsidRPr="00A32290" w:rsidRDefault="00FC485F" w:rsidP="00FC485F">
      <w:pPr>
        <w:pStyle w:val="Odstavecseseznamem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Předsednictvo Výboru (dále jen Předsednictvo) je výkonným orgánem členské schůze, který řídí činnost Výboru v době mezi zasedáními členské schůze a plní úkoly členské schůze. Zabezpečuje všechny úkoly Výboru, pokud nejsou vyhrazené členské schůzi.</w:t>
      </w:r>
    </w:p>
    <w:p w14:paraId="5F1B2134" w14:textId="5B1E6762" w:rsidR="00FC485F" w:rsidRPr="00A32290" w:rsidRDefault="00FC485F" w:rsidP="00FC485F">
      <w:pPr>
        <w:pStyle w:val="Odstavecseseznamem"/>
        <w:numPr>
          <w:ilvl w:val="0"/>
          <w:numId w:val="8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 xml:space="preserve">Předsednictvo má </w:t>
      </w:r>
      <w:r w:rsidR="00E66A90" w:rsidRPr="00A32290">
        <w:rPr>
          <w:rFonts w:asciiTheme="majorHAnsi" w:hAnsiTheme="majorHAnsi"/>
          <w:bCs/>
          <w:sz w:val="24"/>
          <w:szCs w:val="24"/>
          <w:lang w:eastAsia="cs-CZ"/>
        </w:rPr>
        <w:t>7</w:t>
      </w:r>
      <w:r w:rsidR="00564790" w:rsidRPr="00A32290">
        <w:rPr>
          <w:rFonts w:asciiTheme="majorHAnsi" w:hAnsiTheme="majorHAnsi"/>
          <w:bCs/>
          <w:sz w:val="24"/>
          <w:szCs w:val="24"/>
          <w:lang w:eastAsia="cs-CZ"/>
        </w:rPr>
        <w:t xml:space="preserve"> členů a 3</w:t>
      </w:r>
      <w:r w:rsidRPr="00A32290">
        <w:rPr>
          <w:rFonts w:asciiTheme="majorHAnsi" w:hAnsiTheme="majorHAnsi"/>
          <w:bCs/>
          <w:sz w:val="24"/>
          <w:szCs w:val="24"/>
          <w:lang w:eastAsia="cs-CZ"/>
        </w:rPr>
        <w:t xml:space="preserve"> členy kontrolní komise. Volební období členů předsednictva Výboru trvá 3 roky.</w:t>
      </w:r>
    </w:p>
    <w:p w14:paraId="2ED5AA93" w14:textId="77777777" w:rsidR="00FC485F" w:rsidRPr="00A32290" w:rsidRDefault="00FC485F" w:rsidP="00FC485F">
      <w:pPr>
        <w:pStyle w:val="Odstavecseseznamem"/>
        <w:numPr>
          <w:ilvl w:val="0"/>
          <w:numId w:val="8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V čele Předsednictva stojí a jeho činnost řídí předseda Výboru.</w:t>
      </w:r>
    </w:p>
    <w:p w14:paraId="55FD9C59" w14:textId="77777777" w:rsidR="00FC485F" w:rsidRPr="00A32290" w:rsidRDefault="00FC485F" w:rsidP="00FC485F">
      <w:pPr>
        <w:pStyle w:val="Odstavecseseznamem"/>
        <w:numPr>
          <w:ilvl w:val="0"/>
          <w:numId w:val="8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Předsedu v jeho nepřítomnosti nebo v případě, že tento nemůže svoji funkci vykonávat, zastupuje místopředseda, dále pak další z členů Předsednictva určený Předsednictvem.</w:t>
      </w:r>
    </w:p>
    <w:p w14:paraId="7D63DF17" w14:textId="759D39EE" w:rsidR="00FC485F" w:rsidRPr="00A32290" w:rsidRDefault="00FC485F" w:rsidP="00FC485F">
      <w:pPr>
        <w:pStyle w:val="Odstavecseseznamem"/>
        <w:numPr>
          <w:ilvl w:val="0"/>
          <w:numId w:val="8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Předseda je oprávněn jednat jménem Výboru samostatně.</w:t>
      </w:r>
    </w:p>
    <w:p w14:paraId="2BC44E95" w14:textId="277257AD" w:rsidR="007F61EA" w:rsidRPr="00A32290" w:rsidRDefault="007F61EA" w:rsidP="00FC485F">
      <w:pPr>
        <w:pStyle w:val="Odstavecseseznamem"/>
        <w:numPr>
          <w:ilvl w:val="0"/>
          <w:numId w:val="8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Členství v předsednictvu je čestné a není honorováno.</w:t>
      </w:r>
    </w:p>
    <w:p w14:paraId="7B72709C" w14:textId="1AC31271" w:rsidR="00FC485F" w:rsidRPr="00A32290" w:rsidRDefault="001E1FA9" w:rsidP="00FC485F">
      <w:pPr>
        <w:spacing w:before="360" w:after="0" w:line="240" w:lineRule="auto"/>
        <w:jc w:val="center"/>
        <w:rPr>
          <w:rFonts w:asciiTheme="majorHAnsi" w:eastAsia="Times New Roman" w:hAnsiTheme="majorHAnsi"/>
          <w:sz w:val="20"/>
          <w:szCs w:val="20"/>
          <w:lang w:eastAsia="cs-CZ"/>
        </w:rPr>
      </w:pPr>
      <w:r w:rsidRPr="00A32290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Čl. 10</w:t>
      </w:r>
    </w:p>
    <w:p w14:paraId="7057093B" w14:textId="77777777" w:rsidR="00FC485F" w:rsidRPr="00A32290" w:rsidRDefault="00FC485F" w:rsidP="00FC485F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cs-CZ"/>
        </w:rPr>
      </w:pPr>
      <w:r w:rsidRPr="00A32290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ZASTUPOVÁNÍ VÝBORU</w:t>
      </w:r>
    </w:p>
    <w:p w14:paraId="560A0050" w14:textId="77777777" w:rsidR="00FC485F" w:rsidRPr="00A32290" w:rsidRDefault="00FC485F" w:rsidP="00FC485F">
      <w:pPr>
        <w:pStyle w:val="Odstavecseseznamem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Výbor zastupuje předseda, který vystupuje jeho jménem.</w:t>
      </w:r>
    </w:p>
    <w:p w14:paraId="58BADBD8" w14:textId="77777777" w:rsidR="00FC485F" w:rsidRPr="00A32290" w:rsidRDefault="00FC485F" w:rsidP="00FC485F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Za Výbor se předseda podepisuje tak, že k názvu Výboru připojí svůj podpis s uvedením funkce.</w:t>
      </w:r>
    </w:p>
    <w:p w14:paraId="1390E50F" w14:textId="77777777" w:rsidR="00FC485F" w:rsidRPr="00A32290" w:rsidRDefault="00FC485F" w:rsidP="00FC485F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Předsednictvo může zplnomocnit i jiné členy na zastupování Výboru v rozsahu, který určí Předsednictvo.</w:t>
      </w:r>
    </w:p>
    <w:p w14:paraId="38B02008" w14:textId="77777777" w:rsidR="00FC485F" w:rsidRPr="00A32290" w:rsidRDefault="00FC485F" w:rsidP="00FC485F">
      <w:pPr>
        <w:pStyle w:val="Odstavecseseznamem"/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Zplnomocnění členové se podepisují za Výbor s dodatkem, který vyjadřuje jejich zplnomocnění („v zastoupení“).</w:t>
      </w:r>
    </w:p>
    <w:p w14:paraId="57C9937E" w14:textId="1CAA43F4" w:rsidR="00FC485F" w:rsidRPr="00A32290" w:rsidRDefault="001E1FA9" w:rsidP="00FC485F">
      <w:pPr>
        <w:shd w:val="clear" w:color="auto" w:fill="FFFFFF"/>
        <w:spacing w:before="360"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cs-CZ"/>
        </w:rPr>
      </w:pPr>
      <w:r w:rsidRPr="00A32290">
        <w:rPr>
          <w:rFonts w:asciiTheme="majorHAnsi" w:eastAsia="Times New Roman" w:hAnsiTheme="majorHAnsi"/>
          <w:b/>
          <w:sz w:val="24"/>
          <w:szCs w:val="24"/>
          <w:lang w:eastAsia="cs-CZ"/>
        </w:rPr>
        <w:t>ČL. 11</w:t>
      </w:r>
    </w:p>
    <w:p w14:paraId="6B2C38A4" w14:textId="77777777" w:rsidR="00FC485F" w:rsidRPr="00A32290" w:rsidRDefault="00FC485F" w:rsidP="00FC485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cs-CZ"/>
        </w:rPr>
      </w:pPr>
      <w:r w:rsidRPr="00A32290">
        <w:rPr>
          <w:rFonts w:asciiTheme="majorHAnsi" w:eastAsia="Times New Roman" w:hAnsiTheme="majorHAnsi"/>
          <w:b/>
          <w:sz w:val="24"/>
          <w:szCs w:val="24"/>
          <w:lang w:eastAsia="cs-CZ"/>
        </w:rPr>
        <w:t>PŘEDSEDA</w:t>
      </w:r>
    </w:p>
    <w:p w14:paraId="1A85CCB0" w14:textId="77777777" w:rsidR="00FC485F" w:rsidRPr="00A32290" w:rsidRDefault="00FC485F" w:rsidP="00FC485F">
      <w:pPr>
        <w:pStyle w:val="Odstavecseseznamem"/>
        <w:numPr>
          <w:ilvl w:val="0"/>
          <w:numId w:val="16"/>
        </w:numPr>
        <w:shd w:val="clear" w:color="auto" w:fill="FFFFFF"/>
        <w:spacing w:after="0" w:line="240" w:lineRule="auto"/>
        <w:ind w:left="35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sz w:val="24"/>
          <w:szCs w:val="24"/>
          <w:lang w:eastAsia="cs-CZ"/>
        </w:rPr>
        <w:t>Předseda:</w:t>
      </w:r>
    </w:p>
    <w:p w14:paraId="1A0A3F00" w14:textId="77777777" w:rsidR="00FC485F" w:rsidRPr="00A32290" w:rsidRDefault="00FC485F" w:rsidP="00FC485F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sz w:val="24"/>
          <w:szCs w:val="24"/>
          <w:lang w:eastAsia="cs-CZ"/>
        </w:rPr>
        <w:t>je statutárním orgánem spolku, který za spolek činí veškeré právní úkony,</w:t>
      </w:r>
    </w:p>
    <w:p w14:paraId="161FAC48" w14:textId="77777777" w:rsidR="00FC485F" w:rsidRPr="00A32290" w:rsidRDefault="00FC485F" w:rsidP="00FC485F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sz w:val="24"/>
          <w:szCs w:val="24"/>
          <w:lang w:eastAsia="cs-CZ"/>
        </w:rPr>
        <w:t>jedná jménem spolku,</w:t>
      </w:r>
    </w:p>
    <w:p w14:paraId="5821125B" w14:textId="77777777" w:rsidR="00FC485F" w:rsidRPr="00A32290" w:rsidRDefault="00FC485F" w:rsidP="00FC485F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sz w:val="24"/>
          <w:szCs w:val="24"/>
          <w:lang w:eastAsia="cs-CZ"/>
        </w:rPr>
        <w:t>zajišťuje vedení administrativy a dokumentace spolku, včetně archivace písemností,</w:t>
      </w:r>
    </w:p>
    <w:p w14:paraId="07CA22DA" w14:textId="77777777" w:rsidR="00FC485F" w:rsidRPr="00A32290" w:rsidRDefault="00FC485F" w:rsidP="00FC485F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sz w:val="24"/>
          <w:szCs w:val="24"/>
          <w:lang w:eastAsia="cs-CZ"/>
        </w:rPr>
        <w:t xml:space="preserve">činnosti předsedy se ujímá dnem zvolením členskou schůzí do funkce, </w:t>
      </w:r>
    </w:p>
    <w:p w14:paraId="70A7A6FC" w14:textId="77777777" w:rsidR="00FC485F" w:rsidRPr="00A32290" w:rsidRDefault="00FC485F" w:rsidP="00FC485F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sz w:val="24"/>
          <w:szCs w:val="24"/>
          <w:lang w:eastAsia="cs-CZ"/>
        </w:rPr>
        <w:t>funkční období předsedy je spolkem stanoveno na 3 roky,</w:t>
      </w:r>
    </w:p>
    <w:p w14:paraId="6ABE0EAD" w14:textId="77777777" w:rsidR="00FC485F" w:rsidRPr="00A32290" w:rsidRDefault="00FC485F" w:rsidP="00FC485F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sz w:val="24"/>
          <w:szCs w:val="24"/>
          <w:lang w:eastAsia="cs-CZ"/>
        </w:rPr>
        <w:t>předsedou může být zvolen tentýž kandidát nejvýše po dvě volební období,</w:t>
      </w:r>
    </w:p>
    <w:p w14:paraId="1845E9E0" w14:textId="77777777" w:rsidR="00FC485F" w:rsidRPr="00A32290" w:rsidRDefault="00FC485F" w:rsidP="00FC485F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sz w:val="24"/>
          <w:szCs w:val="24"/>
          <w:lang w:eastAsia="cs-CZ"/>
        </w:rPr>
        <w:t xml:space="preserve">pověřuje jiné osoby k jednání jménem spolku formou písemné plné moci, </w:t>
      </w:r>
    </w:p>
    <w:p w14:paraId="4D2A06D9" w14:textId="77777777" w:rsidR="00FC485F" w:rsidRPr="00A32290" w:rsidRDefault="00FC485F" w:rsidP="00FC485F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sz w:val="24"/>
          <w:szCs w:val="24"/>
          <w:lang w:eastAsia="cs-CZ"/>
        </w:rPr>
        <w:t>navrhuje vnitřní předpisy spolku,</w:t>
      </w:r>
    </w:p>
    <w:p w14:paraId="60558FD1" w14:textId="77777777" w:rsidR="00FC485F" w:rsidRPr="00A32290" w:rsidRDefault="00FC485F" w:rsidP="00FC485F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sz w:val="24"/>
          <w:szCs w:val="24"/>
          <w:lang w:eastAsia="cs-CZ"/>
        </w:rPr>
        <w:t>spravuje majetek spolku,</w:t>
      </w:r>
    </w:p>
    <w:p w14:paraId="4D7B2EB9" w14:textId="77777777" w:rsidR="00FC485F" w:rsidRPr="00A32290" w:rsidRDefault="00FC485F" w:rsidP="00FC485F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sz w:val="24"/>
          <w:szCs w:val="24"/>
          <w:lang w:eastAsia="cs-CZ"/>
        </w:rPr>
        <w:t>svolává a řídí členskou schůzi,</w:t>
      </w:r>
    </w:p>
    <w:p w14:paraId="09BC5B55" w14:textId="77777777" w:rsidR="00FC485F" w:rsidRPr="00A32290" w:rsidRDefault="00FC485F" w:rsidP="00FC485F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sz w:val="24"/>
          <w:szCs w:val="24"/>
          <w:lang w:eastAsia="cs-CZ"/>
        </w:rPr>
        <w:t>předkládá členské schůzi zprávu o hospodaření,</w:t>
      </w:r>
    </w:p>
    <w:p w14:paraId="1A08837A" w14:textId="77777777" w:rsidR="00FC485F" w:rsidRPr="00A32290" w:rsidRDefault="00FC485F" w:rsidP="00FC485F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sz w:val="24"/>
          <w:szCs w:val="24"/>
          <w:lang w:eastAsia="cs-CZ"/>
        </w:rPr>
        <w:t>výkon činnosti předsedy končí dnem odvolání členskou schůzí, dohodou, úmrtím předsedy, zánikem spolku, vypršením funkčního období,</w:t>
      </w:r>
    </w:p>
    <w:p w14:paraId="53A8B09E" w14:textId="77777777" w:rsidR="00FC485F" w:rsidRPr="00A32290" w:rsidRDefault="00FC485F" w:rsidP="00FC485F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sz w:val="24"/>
          <w:szCs w:val="24"/>
          <w:lang w:eastAsia="cs-CZ"/>
        </w:rPr>
        <w:t xml:space="preserve">umožňuje všem členům spolku nahlížet do zápisů z členských schůzí, </w:t>
      </w:r>
      <w:r w:rsidRPr="00A32290">
        <w:rPr>
          <w:rFonts w:asciiTheme="majorHAnsi" w:hAnsiTheme="majorHAnsi"/>
          <w:sz w:val="24"/>
          <w:szCs w:val="24"/>
          <w:lang w:eastAsia="cs-CZ"/>
        </w:rPr>
        <w:br/>
        <w:t>jeho rozhodnutí a dalších materiálů souvisejících s činností spolku.</w:t>
      </w:r>
    </w:p>
    <w:p w14:paraId="098C7A50" w14:textId="431FCECA" w:rsidR="00FC485F" w:rsidRPr="00A32290" w:rsidRDefault="001E1FA9" w:rsidP="00FC485F">
      <w:pPr>
        <w:shd w:val="clear" w:color="auto" w:fill="FFFFFF"/>
        <w:spacing w:before="360"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cs-CZ"/>
        </w:rPr>
      </w:pPr>
      <w:r w:rsidRPr="00A32290">
        <w:rPr>
          <w:rFonts w:asciiTheme="majorHAnsi" w:eastAsia="Times New Roman" w:hAnsiTheme="majorHAnsi"/>
          <w:b/>
          <w:sz w:val="24"/>
          <w:szCs w:val="24"/>
          <w:lang w:eastAsia="cs-CZ"/>
        </w:rPr>
        <w:t>Čl. 12</w:t>
      </w:r>
    </w:p>
    <w:p w14:paraId="6D3D0B87" w14:textId="77777777" w:rsidR="00FC485F" w:rsidRPr="00A32290" w:rsidRDefault="00FC485F" w:rsidP="00FC485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cs-CZ"/>
        </w:rPr>
      </w:pPr>
      <w:r w:rsidRPr="00A32290">
        <w:rPr>
          <w:rFonts w:asciiTheme="majorHAnsi" w:eastAsia="Times New Roman" w:hAnsiTheme="majorHAnsi"/>
          <w:b/>
          <w:sz w:val="24"/>
          <w:szCs w:val="24"/>
          <w:lang w:eastAsia="cs-CZ"/>
        </w:rPr>
        <w:t>MÍSTOPŘEDSEDA</w:t>
      </w:r>
    </w:p>
    <w:p w14:paraId="59F02A49" w14:textId="77777777" w:rsidR="00FC485F" w:rsidRPr="00A32290" w:rsidRDefault="00FC485F" w:rsidP="00FC485F">
      <w:pPr>
        <w:pStyle w:val="Odstavecseseznamem"/>
        <w:numPr>
          <w:ilvl w:val="0"/>
          <w:numId w:val="17"/>
        </w:numPr>
        <w:shd w:val="clear" w:color="auto" w:fill="FFFFFF"/>
        <w:spacing w:after="0" w:line="240" w:lineRule="auto"/>
        <w:ind w:left="35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sz w:val="24"/>
          <w:szCs w:val="24"/>
        </w:rPr>
        <w:t>Místopředseda:</w:t>
      </w:r>
    </w:p>
    <w:p w14:paraId="6D931041" w14:textId="77777777" w:rsidR="00FC485F" w:rsidRPr="00A32290" w:rsidRDefault="00FC485F" w:rsidP="00FC485F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ind w:left="107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sz w:val="24"/>
          <w:szCs w:val="24"/>
        </w:rPr>
        <w:t xml:space="preserve">zastupuje předsedu spolku v době, kdy ten nemůže svoji funkci vykonávat, </w:t>
      </w:r>
    </w:p>
    <w:p w14:paraId="156F0EF3" w14:textId="6232EF95" w:rsidR="001E1FA9" w:rsidRPr="00A32290" w:rsidRDefault="00FC485F" w:rsidP="00A32290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sz w:val="24"/>
          <w:szCs w:val="24"/>
        </w:rPr>
        <w:t>pokud předseda ukončí svoji činnost, stává se místopředseda statutárním orgánem spolku.</w:t>
      </w:r>
    </w:p>
    <w:p w14:paraId="595AAF92" w14:textId="172F8787" w:rsidR="00FC485F" w:rsidRPr="00A32290" w:rsidRDefault="00FC485F" w:rsidP="00FC485F">
      <w:pPr>
        <w:spacing w:before="360" w:after="0" w:line="240" w:lineRule="auto"/>
        <w:jc w:val="center"/>
        <w:rPr>
          <w:rFonts w:asciiTheme="majorHAnsi" w:eastAsia="Times New Roman" w:hAnsiTheme="majorHAnsi"/>
          <w:sz w:val="20"/>
          <w:szCs w:val="20"/>
          <w:lang w:eastAsia="cs-CZ"/>
        </w:rPr>
      </w:pPr>
      <w:r w:rsidRPr="00A32290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Čl. 1</w:t>
      </w:r>
      <w:r w:rsidR="001E1FA9" w:rsidRPr="00A32290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3</w:t>
      </w:r>
    </w:p>
    <w:p w14:paraId="070E63B0" w14:textId="77777777" w:rsidR="00FC485F" w:rsidRPr="00A32290" w:rsidRDefault="00FC485F" w:rsidP="00FC485F">
      <w:pPr>
        <w:spacing w:after="0" w:line="240" w:lineRule="auto"/>
        <w:jc w:val="center"/>
        <w:rPr>
          <w:rFonts w:asciiTheme="majorHAnsi" w:eastAsia="Times New Roman" w:hAnsiTheme="majorHAnsi"/>
          <w:sz w:val="20"/>
          <w:szCs w:val="20"/>
          <w:lang w:eastAsia="cs-CZ"/>
        </w:rPr>
      </w:pPr>
      <w:r w:rsidRPr="00A32290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SCHŮZE PŘEDSEDNICTVA</w:t>
      </w:r>
    </w:p>
    <w:p w14:paraId="4E12FCC7" w14:textId="351B8EA9" w:rsidR="00FC485F" w:rsidRPr="00A32290" w:rsidRDefault="00FC485F" w:rsidP="00FC485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 xml:space="preserve">Schůzi Předsednictva svolává předseda podle potřeby, nejméně však 3krát do roka, nejpozději však do týdne </w:t>
      </w:r>
      <w:r w:rsidR="00A32290" w:rsidRPr="00A32290">
        <w:rPr>
          <w:rFonts w:asciiTheme="majorHAnsi" w:hAnsiTheme="majorHAnsi"/>
          <w:bCs/>
          <w:sz w:val="24"/>
          <w:szCs w:val="24"/>
          <w:lang w:eastAsia="cs-CZ"/>
        </w:rPr>
        <w:t>poté</w:t>
      </w:r>
      <w:r w:rsidRPr="00A32290">
        <w:rPr>
          <w:rFonts w:asciiTheme="majorHAnsi" w:hAnsiTheme="majorHAnsi"/>
          <w:bCs/>
          <w:sz w:val="24"/>
          <w:szCs w:val="24"/>
          <w:lang w:eastAsia="cs-CZ"/>
        </w:rPr>
        <w:t>, když ho o to požádá alespoň třetina členů předsednictva.</w:t>
      </w:r>
    </w:p>
    <w:p w14:paraId="49782DB7" w14:textId="77777777" w:rsidR="00FC485F" w:rsidRPr="00A32290" w:rsidRDefault="00FC485F" w:rsidP="00FC485F">
      <w:pPr>
        <w:pStyle w:val="Odstavecseseznamem"/>
        <w:numPr>
          <w:ilvl w:val="0"/>
          <w:numId w:val="11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Předsednictvo se může usnášet, když je přítomna nejméně polovina jeho členů.</w:t>
      </w:r>
    </w:p>
    <w:p w14:paraId="71CC3AC4" w14:textId="07A97A64" w:rsidR="00FC485F" w:rsidRPr="00A32290" w:rsidRDefault="00FC485F" w:rsidP="001E1FA9">
      <w:pPr>
        <w:pStyle w:val="Odstavecseseznamem"/>
        <w:numPr>
          <w:ilvl w:val="0"/>
          <w:numId w:val="11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Přijetí usnesení si vyžaduje souhlas většiny přítomných. Při rovnosti hlasů se přijímá návrh, pro který hlasoval předseda.</w:t>
      </w:r>
    </w:p>
    <w:p w14:paraId="5D4A0526" w14:textId="205C97FD" w:rsidR="001E1FA9" w:rsidRPr="00A32290" w:rsidRDefault="00E66A90" w:rsidP="001E1FA9">
      <w:pPr>
        <w:pStyle w:val="Odstavecseseznamem"/>
        <w:numPr>
          <w:ilvl w:val="0"/>
          <w:numId w:val="11"/>
        </w:numPr>
        <w:spacing w:before="120"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sz w:val="24"/>
          <w:szCs w:val="24"/>
          <w:lang w:eastAsia="cs-CZ"/>
        </w:rPr>
        <w:t>Jednání předsednictva je možné uskutečnit v </w:t>
      </w:r>
      <w:r w:rsidR="00A32290" w:rsidRPr="00A32290">
        <w:rPr>
          <w:rFonts w:asciiTheme="majorHAnsi" w:hAnsiTheme="majorHAnsi"/>
          <w:sz w:val="24"/>
          <w:szCs w:val="24"/>
          <w:lang w:eastAsia="cs-CZ"/>
        </w:rPr>
        <w:t>online</w:t>
      </w:r>
      <w:r w:rsidRPr="00A32290">
        <w:rPr>
          <w:rFonts w:asciiTheme="majorHAnsi" w:hAnsiTheme="majorHAnsi"/>
          <w:sz w:val="24"/>
          <w:szCs w:val="24"/>
          <w:lang w:eastAsia="cs-CZ"/>
        </w:rPr>
        <w:t xml:space="preserve"> prostředí.</w:t>
      </w:r>
    </w:p>
    <w:p w14:paraId="741D6529" w14:textId="3AB1E042" w:rsidR="001E1FA9" w:rsidRPr="00A32290" w:rsidRDefault="001E1FA9" w:rsidP="001E1FA9">
      <w:pPr>
        <w:pStyle w:val="Odstavecseseznamem"/>
        <w:numPr>
          <w:ilvl w:val="0"/>
          <w:numId w:val="11"/>
        </w:numPr>
        <w:spacing w:before="120" w:after="0" w:line="240" w:lineRule="auto"/>
        <w:jc w:val="both"/>
        <w:rPr>
          <w:rFonts w:asciiTheme="majorHAnsi" w:hAnsiTheme="majorHAnsi"/>
          <w:sz w:val="24"/>
          <w:szCs w:val="24"/>
          <w:lang w:eastAsia="cs-CZ"/>
        </w:rPr>
      </w:pPr>
      <w:r w:rsidRPr="00A32290">
        <w:rPr>
          <w:rFonts w:asciiTheme="majorHAnsi" w:hAnsiTheme="majorHAnsi"/>
          <w:sz w:val="24"/>
          <w:szCs w:val="24"/>
          <w:lang w:eastAsia="cs-CZ"/>
        </w:rPr>
        <w:t>Předsednictvo rozhoduje o formě hlasování</w:t>
      </w:r>
      <w:r w:rsidR="00E66A90" w:rsidRPr="00A32290">
        <w:rPr>
          <w:rFonts w:asciiTheme="majorHAnsi" w:hAnsiTheme="majorHAnsi"/>
          <w:sz w:val="24"/>
          <w:szCs w:val="24"/>
          <w:lang w:eastAsia="cs-CZ"/>
        </w:rPr>
        <w:t xml:space="preserve"> “per rollam“</w:t>
      </w:r>
      <w:r w:rsidRPr="00A32290">
        <w:rPr>
          <w:rStyle w:val="Odkaznakoment"/>
          <w:rFonts w:eastAsia="Calibri"/>
        </w:rPr>
        <w:t>.</w:t>
      </w:r>
      <w:r w:rsidRPr="00A32290">
        <w:rPr>
          <w:rFonts w:asciiTheme="majorHAnsi" w:hAnsiTheme="majorHAnsi"/>
          <w:sz w:val="24"/>
          <w:szCs w:val="24"/>
          <w:lang w:eastAsia="cs-CZ"/>
        </w:rPr>
        <w:t xml:space="preserve"> </w:t>
      </w:r>
    </w:p>
    <w:p w14:paraId="2479705C" w14:textId="3240FDBA" w:rsidR="00FC485F" w:rsidRPr="00A32290" w:rsidRDefault="001E1FA9" w:rsidP="00F201CC">
      <w:pPr>
        <w:pStyle w:val="Odstavecseseznamem"/>
        <w:numPr>
          <w:ilvl w:val="0"/>
          <w:numId w:val="11"/>
        </w:numPr>
        <w:spacing w:before="360" w:after="0" w:line="240" w:lineRule="auto"/>
        <w:jc w:val="center"/>
        <w:rPr>
          <w:rFonts w:asciiTheme="majorHAnsi" w:hAnsiTheme="majorHAnsi"/>
          <w:b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/>
          <w:bCs/>
          <w:sz w:val="24"/>
          <w:szCs w:val="24"/>
          <w:lang w:eastAsia="cs-CZ"/>
        </w:rPr>
        <w:t>Čl. 14</w:t>
      </w:r>
    </w:p>
    <w:p w14:paraId="61D837FC" w14:textId="77777777" w:rsidR="00FC485F" w:rsidRPr="00A32290" w:rsidRDefault="00FC485F" w:rsidP="00FC485F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cs-CZ"/>
        </w:rPr>
      </w:pPr>
      <w:r w:rsidRPr="00A32290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KONTROLNÍ KOMISE</w:t>
      </w:r>
    </w:p>
    <w:p w14:paraId="3EE8B216" w14:textId="77777777" w:rsidR="00FC485F" w:rsidRPr="00A32290" w:rsidRDefault="00FC485F" w:rsidP="00FC485F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Dohled nad hospodařením Výboru vykonávají dva členové kontrolní komise.</w:t>
      </w:r>
    </w:p>
    <w:p w14:paraId="0004D348" w14:textId="77777777" w:rsidR="00FC485F" w:rsidRPr="00A32290" w:rsidRDefault="00FC485F" w:rsidP="00FC485F">
      <w:pPr>
        <w:pStyle w:val="Odstavecseseznamem"/>
        <w:numPr>
          <w:ilvl w:val="0"/>
          <w:numId w:val="12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Členové kontrolní komise podávají zprávu o své činnosti členské schůzi.</w:t>
      </w:r>
    </w:p>
    <w:p w14:paraId="542A2A1A" w14:textId="1B2759D2" w:rsidR="00FC485F" w:rsidRPr="00A32290" w:rsidRDefault="00FC485F" w:rsidP="00FC485F">
      <w:pPr>
        <w:spacing w:before="360" w:after="0" w:line="240" w:lineRule="auto"/>
        <w:jc w:val="center"/>
        <w:rPr>
          <w:rFonts w:asciiTheme="majorHAnsi" w:eastAsia="Times New Roman" w:hAnsiTheme="majorHAnsi"/>
          <w:sz w:val="20"/>
          <w:szCs w:val="20"/>
          <w:lang w:eastAsia="cs-CZ"/>
        </w:rPr>
      </w:pPr>
      <w:r w:rsidRPr="00A32290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Čl. 1</w:t>
      </w:r>
      <w:r w:rsidR="001E1FA9" w:rsidRPr="00A32290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5</w:t>
      </w:r>
    </w:p>
    <w:p w14:paraId="709E0315" w14:textId="77777777" w:rsidR="00FC485F" w:rsidRPr="00A32290" w:rsidRDefault="00FC485F" w:rsidP="00FC485F">
      <w:pPr>
        <w:spacing w:after="0" w:line="240" w:lineRule="auto"/>
        <w:ind w:left="720"/>
        <w:jc w:val="center"/>
        <w:rPr>
          <w:rFonts w:asciiTheme="majorHAnsi" w:eastAsia="Times New Roman" w:hAnsiTheme="majorHAnsi"/>
          <w:sz w:val="20"/>
          <w:szCs w:val="20"/>
          <w:lang w:eastAsia="cs-CZ"/>
        </w:rPr>
      </w:pPr>
      <w:r w:rsidRPr="00A32290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HOSPODÁŘSKÉ PROSTŘEDKY SPOLKU</w:t>
      </w:r>
    </w:p>
    <w:p w14:paraId="78E929F2" w14:textId="77777777" w:rsidR="00FC485F" w:rsidRPr="00A32290" w:rsidRDefault="00FC485F" w:rsidP="00FC485F">
      <w:pPr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cs-CZ"/>
        </w:rPr>
      </w:pPr>
      <w:r w:rsidRPr="00A32290">
        <w:rPr>
          <w:rFonts w:asciiTheme="majorHAnsi" w:eastAsia="Times New Roman" w:hAnsiTheme="majorHAnsi"/>
          <w:sz w:val="24"/>
          <w:szCs w:val="24"/>
          <w:lang w:eastAsia="cs-CZ"/>
        </w:rPr>
        <w:t xml:space="preserve">(1) </w:t>
      </w:r>
      <w:r w:rsidRPr="00A32290">
        <w:rPr>
          <w:rFonts w:asciiTheme="majorHAnsi" w:eastAsia="Times New Roman" w:hAnsiTheme="majorHAnsi"/>
          <w:bCs/>
          <w:sz w:val="24"/>
          <w:szCs w:val="24"/>
          <w:lang w:eastAsia="cs-CZ"/>
        </w:rPr>
        <w:t>Výbor hospodaří s prostředky, které získal:</w:t>
      </w:r>
    </w:p>
    <w:p w14:paraId="23FB29B8" w14:textId="77777777" w:rsidR="00FC485F" w:rsidRPr="00A32290" w:rsidRDefault="00FC485F" w:rsidP="00FC485F">
      <w:pPr>
        <w:pStyle w:val="Odstavecseseznamem"/>
        <w:numPr>
          <w:ilvl w:val="0"/>
          <w:numId w:val="3"/>
        </w:numPr>
        <w:spacing w:after="0" w:line="240" w:lineRule="auto"/>
        <w:ind w:left="107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z členských příspěvků,</w:t>
      </w:r>
    </w:p>
    <w:p w14:paraId="757C349C" w14:textId="77777777" w:rsidR="00FC485F" w:rsidRPr="00A32290" w:rsidRDefault="00FC485F" w:rsidP="00FC485F">
      <w:pPr>
        <w:pStyle w:val="Odstavecseseznamem"/>
        <w:numPr>
          <w:ilvl w:val="0"/>
          <w:numId w:val="3"/>
        </w:numPr>
        <w:spacing w:after="0" w:line="240" w:lineRule="auto"/>
        <w:ind w:left="107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z vlastní činnosti,</w:t>
      </w:r>
    </w:p>
    <w:p w14:paraId="38FB2A6D" w14:textId="77777777" w:rsidR="00FC485F" w:rsidRPr="00A32290" w:rsidRDefault="00FC485F" w:rsidP="00FC485F">
      <w:pPr>
        <w:pStyle w:val="Odstavecseseznamem"/>
        <w:numPr>
          <w:ilvl w:val="0"/>
          <w:numId w:val="3"/>
        </w:numPr>
        <w:spacing w:after="0" w:line="240" w:lineRule="auto"/>
        <w:ind w:left="107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z dotací,</w:t>
      </w:r>
    </w:p>
    <w:p w14:paraId="169764DA" w14:textId="77777777" w:rsidR="00FC485F" w:rsidRPr="00A32290" w:rsidRDefault="00FC485F" w:rsidP="00FC485F">
      <w:pPr>
        <w:pStyle w:val="Odstavecseseznamem"/>
        <w:numPr>
          <w:ilvl w:val="0"/>
          <w:numId w:val="3"/>
        </w:numPr>
        <w:spacing w:after="0" w:line="240" w:lineRule="auto"/>
        <w:ind w:left="107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z darů,</w:t>
      </w:r>
    </w:p>
    <w:p w14:paraId="4904BD16" w14:textId="77777777" w:rsidR="00FC485F" w:rsidRPr="00A32290" w:rsidRDefault="00FC485F" w:rsidP="00FC485F">
      <w:pPr>
        <w:pStyle w:val="Odstavecseseznamem"/>
        <w:numPr>
          <w:ilvl w:val="0"/>
          <w:numId w:val="3"/>
        </w:numPr>
        <w:spacing w:after="0" w:line="240" w:lineRule="auto"/>
        <w:ind w:left="107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z dalších příjmů, pokud neodporují obecně závazným právním předpisům a Stanovám Výboru.</w:t>
      </w:r>
    </w:p>
    <w:p w14:paraId="55D6D02E" w14:textId="71280BA3" w:rsidR="00FC485F" w:rsidRPr="00A32290" w:rsidRDefault="00FC485F" w:rsidP="00FC485F">
      <w:pPr>
        <w:spacing w:before="360" w:after="0" w:line="240" w:lineRule="auto"/>
        <w:jc w:val="center"/>
        <w:rPr>
          <w:rFonts w:asciiTheme="majorHAnsi" w:eastAsia="Times New Roman" w:hAnsiTheme="majorHAnsi"/>
          <w:sz w:val="20"/>
          <w:szCs w:val="20"/>
          <w:lang w:eastAsia="cs-CZ"/>
        </w:rPr>
      </w:pPr>
      <w:r w:rsidRPr="00A32290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Čl. 1</w:t>
      </w:r>
      <w:r w:rsidR="001E1FA9" w:rsidRPr="00A32290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6</w:t>
      </w:r>
    </w:p>
    <w:p w14:paraId="2CFD50B9" w14:textId="77777777" w:rsidR="00FC485F" w:rsidRPr="00A32290" w:rsidRDefault="00FC485F" w:rsidP="00FC485F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cs-CZ"/>
        </w:rPr>
      </w:pPr>
      <w:r w:rsidRPr="00A32290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HOSPODAŘENÍ SPOLKU</w:t>
      </w:r>
    </w:p>
    <w:p w14:paraId="0D0EA526" w14:textId="77777777" w:rsidR="00FC485F" w:rsidRPr="00A32290" w:rsidRDefault="00FC485F" w:rsidP="00FC485F">
      <w:pPr>
        <w:pStyle w:val="Odstavecseseznamem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Majetek, který nabude Výbor je ve vlastnictví Výboru. Disponovat s tímto majetkem mohou orgány Výboru.</w:t>
      </w:r>
    </w:p>
    <w:p w14:paraId="05E2516A" w14:textId="77777777" w:rsidR="00FC485F" w:rsidRPr="00A32290" w:rsidRDefault="00FC485F" w:rsidP="00FC485F">
      <w:pPr>
        <w:pStyle w:val="Odstavecseseznamem"/>
        <w:numPr>
          <w:ilvl w:val="0"/>
          <w:numId w:val="13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Předsednictvo sestaví koncem každého roku plán činnosti a na jeho základě rozpočet na příští rok. Na začátku každého roku sestaví návrh účetní uzávěrky za uplynulý kalendářní rok.</w:t>
      </w:r>
    </w:p>
    <w:p w14:paraId="565A023C" w14:textId="77777777" w:rsidR="00FC485F" w:rsidRPr="00A32290" w:rsidRDefault="00FC485F" w:rsidP="00FC485F">
      <w:pPr>
        <w:pStyle w:val="Odstavecseseznamem"/>
        <w:numPr>
          <w:ilvl w:val="0"/>
          <w:numId w:val="13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Předsednictvo je povinno předložit návrh účetní uzávěrky revizorům k revizi.</w:t>
      </w:r>
    </w:p>
    <w:p w14:paraId="56149083" w14:textId="77777777" w:rsidR="00FC485F" w:rsidRPr="00A32290" w:rsidRDefault="00FC485F" w:rsidP="00FC485F">
      <w:pPr>
        <w:pStyle w:val="Odstavecseseznamem"/>
        <w:numPr>
          <w:ilvl w:val="0"/>
          <w:numId w:val="13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Zpráva o hospodaření a zpráva revizorů, které projednalo předsednictvo, se předkládají ke schválení členské schůzi.</w:t>
      </w:r>
    </w:p>
    <w:p w14:paraId="6DF8CDD3" w14:textId="77777777" w:rsidR="00FC485F" w:rsidRPr="00A32290" w:rsidRDefault="00FC485F" w:rsidP="00FC485F">
      <w:pPr>
        <w:pStyle w:val="Odstavecseseznamem"/>
        <w:numPr>
          <w:ilvl w:val="0"/>
          <w:numId w:val="13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Hospodaření Výboru probíhá na základě schváleného rozpočtu.</w:t>
      </w:r>
    </w:p>
    <w:p w14:paraId="7CFD087E" w14:textId="11920336" w:rsidR="00FC485F" w:rsidRPr="00A32290" w:rsidRDefault="00FC485F" w:rsidP="00FC485F">
      <w:pPr>
        <w:spacing w:before="360" w:after="0" w:line="240" w:lineRule="auto"/>
        <w:jc w:val="center"/>
        <w:rPr>
          <w:rFonts w:asciiTheme="majorHAnsi" w:eastAsia="Times New Roman" w:hAnsiTheme="majorHAnsi"/>
          <w:sz w:val="20"/>
          <w:szCs w:val="20"/>
          <w:lang w:eastAsia="cs-CZ"/>
        </w:rPr>
      </w:pPr>
      <w:r w:rsidRPr="00A32290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Čl. 1</w:t>
      </w:r>
      <w:r w:rsidR="001E1FA9" w:rsidRPr="00A32290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7</w:t>
      </w:r>
    </w:p>
    <w:p w14:paraId="123BB8E5" w14:textId="77777777" w:rsidR="00FC485F" w:rsidRPr="00A32290" w:rsidRDefault="00FC485F" w:rsidP="00FC485F">
      <w:pPr>
        <w:spacing w:after="0" w:line="240" w:lineRule="auto"/>
        <w:jc w:val="center"/>
        <w:rPr>
          <w:rFonts w:asciiTheme="majorHAnsi" w:eastAsia="Times New Roman" w:hAnsiTheme="majorHAnsi"/>
          <w:sz w:val="20"/>
          <w:szCs w:val="20"/>
          <w:lang w:eastAsia="cs-CZ"/>
        </w:rPr>
      </w:pPr>
      <w:r w:rsidRPr="00A32290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ZÁNIK SPOLKU</w:t>
      </w:r>
    </w:p>
    <w:p w14:paraId="1830EB0E" w14:textId="77777777" w:rsidR="00FC485F" w:rsidRPr="00A32290" w:rsidRDefault="00FC485F" w:rsidP="00FC485F">
      <w:pPr>
        <w:spacing w:after="0" w:line="240" w:lineRule="auto"/>
        <w:jc w:val="both"/>
        <w:rPr>
          <w:rFonts w:asciiTheme="majorHAnsi" w:eastAsia="Times New Roman" w:hAnsiTheme="majorHAnsi"/>
          <w:bCs/>
          <w:sz w:val="24"/>
          <w:szCs w:val="24"/>
          <w:lang w:eastAsia="cs-CZ"/>
        </w:rPr>
      </w:pPr>
      <w:r w:rsidRPr="00A32290">
        <w:rPr>
          <w:rFonts w:asciiTheme="majorHAnsi" w:eastAsia="Times New Roman" w:hAnsiTheme="majorHAnsi"/>
          <w:bCs/>
          <w:sz w:val="24"/>
          <w:szCs w:val="24"/>
          <w:lang w:eastAsia="cs-CZ"/>
        </w:rPr>
        <w:t>(1) Výbor zaniká:</w:t>
      </w:r>
    </w:p>
    <w:p w14:paraId="27B644F7" w14:textId="77777777" w:rsidR="00FC485F" w:rsidRPr="00A32290" w:rsidRDefault="00FC485F" w:rsidP="00FC485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 xml:space="preserve">Výbor zanikne usnesením členské schůze dvoutřetinovou většinou hlasů přítomných členů. Písemný návrh na usnesení o zániku Výboru rozešle předsednictvo všem členům nejpozději šest týdnů před konáním členské schůze, která má na programu jednat o návrhu usnesení o zániku Výboru. </w:t>
      </w:r>
    </w:p>
    <w:p w14:paraId="16807925" w14:textId="77777777" w:rsidR="00FC485F" w:rsidRPr="00A32290" w:rsidRDefault="00FC485F" w:rsidP="00FC485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Dobrovolným rozpuštěním nebo sloučením s jiným spolkem na základě rozhodnutí členské schůze.</w:t>
      </w:r>
    </w:p>
    <w:p w14:paraId="59B449DF" w14:textId="77777777" w:rsidR="00FC485F" w:rsidRPr="00A32290" w:rsidRDefault="00FC485F" w:rsidP="00FC485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Pravomocným rozhodnutím příslušných státních orgánů.</w:t>
      </w:r>
    </w:p>
    <w:p w14:paraId="7482CA26" w14:textId="77777777" w:rsidR="00FC485F" w:rsidRPr="00A32290" w:rsidRDefault="00FC485F" w:rsidP="00FC485F">
      <w:pPr>
        <w:pStyle w:val="Odstavecseseznamem"/>
        <w:spacing w:after="0" w:line="240" w:lineRule="auto"/>
        <w:ind w:left="720"/>
        <w:jc w:val="both"/>
        <w:rPr>
          <w:rFonts w:asciiTheme="majorHAnsi" w:hAnsiTheme="majorHAnsi"/>
          <w:bCs/>
          <w:sz w:val="24"/>
          <w:szCs w:val="24"/>
          <w:lang w:eastAsia="cs-CZ"/>
        </w:rPr>
      </w:pPr>
    </w:p>
    <w:p w14:paraId="58920159" w14:textId="77777777" w:rsidR="00FC485F" w:rsidRPr="00A32290" w:rsidRDefault="00FC485F" w:rsidP="00FC485F">
      <w:pPr>
        <w:spacing w:after="0" w:line="240" w:lineRule="auto"/>
        <w:jc w:val="both"/>
        <w:rPr>
          <w:rFonts w:asciiTheme="majorHAnsi" w:eastAsia="Times New Roman" w:hAnsiTheme="majorHAnsi"/>
          <w:bCs/>
          <w:sz w:val="24"/>
          <w:szCs w:val="24"/>
          <w:lang w:eastAsia="cs-CZ"/>
        </w:rPr>
      </w:pPr>
      <w:r w:rsidRPr="00A32290">
        <w:rPr>
          <w:rFonts w:asciiTheme="majorHAnsi" w:eastAsia="Times New Roman" w:hAnsiTheme="majorHAnsi"/>
          <w:bCs/>
          <w:sz w:val="24"/>
          <w:szCs w:val="24"/>
          <w:lang w:eastAsia="cs-CZ"/>
        </w:rPr>
        <w:t>(2) Při zániku spolku rozhoduje o majetku spolku členská schůze.</w:t>
      </w:r>
    </w:p>
    <w:p w14:paraId="744AA2BF" w14:textId="2C0AF14F" w:rsidR="00FC485F" w:rsidRPr="00A32290" w:rsidRDefault="00FC485F" w:rsidP="00FC485F">
      <w:pPr>
        <w:spacing w:before="360" w:after="0" w:line="240" w:lineRule="auto"/>
        <w:jc w:val="center"/>
        <w:rPr>
          <w:rFonts w:asciiTheme="majorHAnsi" w:eastAsia="Times New Roman" w:hAnsiTheme="majorHAnsi"/>
          <w:sz w:val="20"/>
          <w:szCs w:val="20"/>
          <w:lang w:eastAsia="cs-CZ"/>
        </w:rPr>
      </w:pPr>
      <w:r w:rsidRPr="00A32290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Čl. 1</w:t>
      </w:r>
      <w:r w:rsidR="001E1FA9" w:rsidRPr="00A32290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8</w:t>
      </w:r>
    </w:p>
    <w:p w14:paraId="6E527D68" w14:textId="77777777" w:rsidR="00FC485F" w:rsidRPr="00A32290" w:rsidRDefault="00FC485F" w:rsidP="00FC485F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4"/>
          <w:szCs w:val="24"/>
          <w:lang w:eastAsia="cs-CZ"/>
        </w:rPr>
      </w:pPr>
      <w:r w:rsidRPr="00A32290">
        <w:rPr>
          <w:rFonts w:asciiTheme="majorHAnsi" w:eastAsia="Times New Roman" w:hAnsiTheme="majorHAnsi"/>
          <w:b/>
          <w:bCs/>
          <w:sz w:val="24"/>
          <w:szCs w:val="24"/>
          <w:lang w:eastAsia="cs-CZ"/>
        </w:rPr>
        <w:t>ZÁVĚREČNÁ USTANOVENÍ</w:t>
      </w:r>
    </w:p>
    <w:p w14:paraId="6DA20114" w14:textId="77777777" w:rsidR="00FC485F" w:rsidRPr="00A32290" w:rsidRDefault="00FC485F" w:rsidP="00FC485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Stanovy jsou závazné pro všechny členy Výboru.</w:t>
      </w:r>
    </w:p>
    <w:p w14:paraId="7B1057AB" w14:textId="77777777" w:rsidR="00FC485F" w:rsidRPr="00A32290" w:rsidRDefault="00FC485F" w:rsidP="00FC485F">
      <w:pPr>
        <w:pStyle w:val="Odstavecseseznamem"/>
        <w:numPr>
          <w:ilvl w:val="0"/>
          <w:numId w:val="14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Jakékoliv doplňky nebo změny těchto stanov musejí být přijaty všemi členy členské schůze.</w:t>
      </w:r>
    </w:p>
    <w:p w14:paraId="3D00419E" w14:textId="77777777" w:rsidR="00FC485F" w:rsidRPr="00A32290" w:rsidRDefault="00FC485F" w:rsidP="00FC485F">
      <w:pPr>
        <w:pStyle w:val="Odstavecseseznamem"/>
        <w:numPr>
          <w:ilvl w:val="0"/>
          <w:numId w:val="14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Výbor má právo, v souladu s cíli své činnosti, obracet se na státní orgány s peticemi a žádostmi.</w:t>
      </w:r>
    </w:p>
    <w:p w14:paraId="4DE22609" w14:textId="77777777" w:rsidR="00FC485F" w:rsidRPr="00A32290" w:rsidRDefault="00FC485F" w:rsidP="00FC485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Ve věcech neupravených těmito stanovami platí obecně závazné právní předpisy.</w:t>
      </w:r>
    </w:p>
    <w:p w14:paraId="77DA06BA" w14:textId="77777777" w:rsidR="00FC485F" w:rsidRPr="00A32290" w:rsidRDefault="00FC485F" w:rsidP="00FC485F">
      <w:pPr>
        <w:pStyle w:val="Odstavecseseznamem"/>
        <w:numPr>
          <w:ilvl w:val="0"/>
          <w:numId w:val="14"/>
        </w:numPr>
        <w:spacing w:before="120" w:after="0" w:line="240" w:lineRule="auto"/>
        <w:ind w:left="357" w:hanging="357"/>
        <w:jc w:val="both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Cs/>
          <w:sz w:val="24"/>
          <w:szCs w:val="24"/>
          <w:lang w:eastAsia="cs-CZ"/>
        </w:rPr>
        <w:t>Stanovy nabývají účinnosti dnem schválení členskou schůzí.</w:t>
      </w:r>
    </w:p>
    <w:p w14:paraId="0240F726" w14:textId="456C3124" w:rsidR="00FC485F" w:rsidRPr="00A32290" w:rsidRDefault="001E1FA9" w:rsidP="00FC485F">
      <w:pPr>
        <w:spacing w:before="360" w:after="0" w:line="240" w:lineRule="auto"/>
        <w:jc w:val="center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/>
          <w:sz w:val="24"/>
          <w:szCs w:val="24"/>
        </w:rPr>
        <w:t>Čl. 19</w:t>
      </w:r>
    </w:p>
    <w:p w14:paraId="11561DBC" w14:textId="77777777" w:rsidR="00FC485F" w:rsidRPr="00A32290" w:rsidRDefault="00FC485F" w:rsidP="00FC485F">
      <w:pPr>
        <w:spacing w:after="0" w:line="240" w:lineRule="auto"/>
        <w:jc w:val="center"/>
        <w:rPr>
          <w:rFonts w:asciiTheme="majorHAnsi" w:hAnsiTheme="majorHAnsi"/>
          <w:bCs/>
          <w:sz w:val="24"/>
          <w:szCs w:val="24"/>
          <w:lang w:eastAsia="cs-CZ"/>
        </w:rPr>
      </w:pPr>
      <w:r w:rsidRPr="00A32290">
        <w:rPr>
          <w:rFonts w:asciiTheme="majorHAnsi" w:hAnsiTheme="majorHAnsi"/>
          <w:b/>
          <w:sz w:val="24"/>
          <w:szCs w:val="24"/>
        </w:rPr>
        <w:t>ÚČINNOST</w:t>
      </w:r>
    </w:p>
    <w:p w14:paraId="2FBF803B" w14:textId="054D06F4" w:rsidR="00FC485F" w:rsidRPr="00A32290" w:rsidRDefault="00FC485F" w:rsidP="00FC485F">
      <w:pPr>
        <w:pStyle w:val="Odstavecseseznamem1"/>
        <w:keepNext/>
        <w:numPr>
          <w:ilvl w:val="0"/>
          <w:numId w:val="5"/>
        </w:numPr>
        <w:ind w:left="357" w:hanging="357"/>
        <w:jc w:val="both"/>
        <w:rPr>
          <w:rFonts w:asciiTheme="majorHAnsi" w:hAnsiTheme="majorHAnsi" w:cs="Times New Roman"/>
          <w:sz w:val="24"/>
          <w:szCs w:val="24"/>
        </w:rPr>
      </w:pPr>
      <w:r w:rsidRPr="00A32290">
        <w:rPr>
          <w:rFonts w:asciiTheme="majorHAnsi" w:hAnsiTheme="majorHAnsi" w:cs="Times New Roman"/>
          <w:sz w:val="24"/>
          <w:szCs w:val="24"/>
        </w:rPr>
        <w:t xml:space="preserve">Znění těchto Stanov bylo schváleno členskou schůzí konanou </w:t>
      </w:r>
      <w:r w:rsidR="003A5F09" w:rsidRPr="00A32290">
        <w:t>dne 28.4.2022</w:t>
      </w:r>
      <w:r w:rsidRPr="00A32290">
        <w:rPr>
          <w:rFonts w:asciiTheme="majorHAnsi" w:hAnsiTheme="majorHAnsi" w:cs="Times New Roman"/>
          <w:sz w:val="24"/>
          <w:szCs w:val="24"/>
        </w:rPr>
        <w:t xml:space="preserve"> jejíž konání je potvrzeno zápisem ze </w:t>
      </w:r>
      <w:r w:rsidRPr="00A32290">
        <w:t>dne</w:t>
      </w:r>
      <w:r w:rsidR="003A5F09" w:rsidRPr="00A32290">
        <w:t xml:space="preserve"> 28.4.2022</w:t>
      </w:r>
      <w:r w:rsidRPr="00A32290">
        <w:t>.</w:t>
      </w:r>
    </w:p>
    <w:p w14:paraId="60A71420" w14:textId="1C4C9AA6" w:rsidR="00FC485F" w:rsidRPr="00A32290" w:rsidRDefault="00FC485F" w:rsidP="00FC485F">
      <w:pPr>
        <w:pStyle w:val="Odstavecseseznamem1"/>
        <w:keepNext/>
        <w:numPr>
          <w:ilvl w:val="0"/>
          <w:numId w:val="5"/>
        </w:numPr>
        <w:ind w:left="357" w:hanging="357"/>
        <w:jc w:val="both"/>
      </w:pPr>
      <w:r w:rsidRPr="00A32290">
        <w:rPr>
          <w:rFonts w:asciiTheme="majorHAnsi" w:hAnsiTheme="majorHAnsi" w:cs="Times New Roman"/>
          <w:sz w:val="24"/>
          <w:szCs w:val="24"/>
        </w:rPr>
        <w:t xml:space="preserve">Znění těchto stanov je účinné od </w:t>
      </w:r>
      <w:r w:rsidR="003A5F09" w:rsidRPr="00A32290">
        <w:t>29.4.2022.</w:t>
      </w:r>
    </w:p>
    <w:p w14:paraId="04BBEE6A" w14:textId="77777777" w:rsidR="00FC485F" w:rsidRPr="00A32290" w:rsidRDefault="00FC485F" w:rsidP="00FC485F">
      <w:pPr>
        <w:pStyle w:val="Odstavecseseznamem1"/>
        <w:keepNext/>
        <w:jc w:val="both"/>
        <w:rPr>
          <w:rFonts w:asciiTheme="majorHAnsi" w:hAnsiTheme="majorHAnsi" w:cs="Times New Roman"/>
          <w:sz w:val="24"/>
          <w:szCs w:val="24"/>
          <w:shd w:val="clear" w:color="auto" w:fill="FFFF00"/>
        </w:rPr>
      </w:pPr>
    </w:p>
    <w:p w14:paraId="38B6035E" w14:textId="6CC0C239" w:rsidR="00FC485F" w:rsidRPr="00A32290" w:rsidRDefault="003A5F09" w:rsidP="00FC485F">
      <w:pPr>
        <w:rPr>
          <w:rFonts w:asciiTheme="majorHAnsi" w:hAnsiTheme="majorHAnsi"/>
        </w:rPr>
      </w:pPr>
      <w:r w:rsidRPr="00A32290">
        <w:rPr>
          <w:rFonts w:asciiTheme="majorHAnsi" w:hAnsiTheme="majorHAnsi"/>
        </w:rPr>
        <w:t xml:space="preserve"> V </w:t>
      </w:r>
      <w:r w:rsidR="00A32290" w:rsidRPr="00A32290">
        <w:rPr>
          <w:rFonts w:asciiTheme="majorHAnsi" w:hAnsiTheme="majorHAnsi"/>
        </w:rPr>
        <w:t>Praze 28.4.2022</w:t>
      </w:r>
    </w:p>
    <w:p w14:paraId="39AC0318" w14:textId="77777777" w:rsidR="00FC485F" w:rsidRPr="00A32290" w:rsidRDefault="00FC485F" w:rsidP="00FC485F">
      <w:pPr>
        <w:pStyle w:val="Odstavecseseznamem1"/>
        <w:keepNext/>
        <w:jc w:val="both"/>
        <w:rPr>
          <w:rFonts w:asciiTheme="majorHAnsi" w:hAnsiTheme="majorHAnsi"/>
          <w:shd w:val="clear" w:color="auto" w:fill="FFFF00"/>
        </w:rPr>
      </w:pPr>
    </w:p>
    <w:p w14:paraId="16FF704F" w14:textId="77777777" w:rsidR="00FC485F" w:rsidRPr="00A32290" w:rsidRDefault="00FC485F" w:rsidP="00FC485F">
      <w:pPr>
        <w:spacing w:after="0"/>
        <w:rPr>
          <w:rFonts w:asciiTheme="majorHAnsi" w:hAnsiTheme="majorHAnsi"/>
        </w:rPr>
      </w:pPr>
      <w:r w:rsidRPr="00A32290">
        <w:rPr>
          <w:rFonts w:asciiTheme="majorHAnsi" w:hAnsiTheme="majorHAnsi"/>
        </w:rPr>
        <w:t xml:space="preserve">                                                                PhDr. Dana Moravcová, Ph.D.</w:t>
      </w:r>
    </w:p>
    <w:p w14:paraId="60845034" w14:textId="77777777" w:rsidR="00FC485F" w:rsidRPr="00A32290" w:rsidRDefault="00FC485F" w:rsidP="00FC485F">
      <w:pPr>
        <w:spacing w:after="0"/>
        <w:rPr>
          <w:rFonts w:asciiTheme="majorHAnsi" w:hAnsiTheme="majorHAnsi"/>
        </w:rPr>
      </w:pPr>
      <w:r w:rsidRPr="00A32290">
        <w:rPr>
          <w:rFonts w:asciiTheme="majorHAnsi" w:hAnsiTheme="majorHAnsi"/>
        </w:rPr>
        <w:t xml:space="preserve">                                                                    předsedkyně ČV OMEP</w:t>
      </w:r>
    </w:p>
    <w:p w14:paraId="4F05BBFF" w14:textId="77777777" w:rsidR="002D259F" w:rsidRPr="00A32290" w:rsidRDefault="002D259F"/>
    <w:sectPr w:rsidR="002D259F" w:rsidRPr="00A32290" w:rsidSect="006F1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57B"/>
    <w:multiLevelType w:val="hybridMultilevel"/>
    <w:tmpl w:val="3DBA9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A0D98"/>
    <w:multiLevelType w:val="hybridMultilevel"/>
    <w:tmpl w:val="B0566F82"/>
    <w:lvl w:ilvl="0" w:tplc="3BC2DE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225A4"/>
    <w:multiLevelType w:val="hybridMultilevel"/>
    <w:tmpl w:val="BD74AB8C"/>
    <w:lvl w:ilvl="0" w:tplc="68B0A3EA">
      <w:start w:val="1"/>
      <w:numFmt w:val="decimal"/>
      <w:lvlText w:val="(%1)"/>
      <w:lvlJc w:val="left"/>
      <w:pPr>
        <w:ind w:left="36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BE3175"/>
    <w:multiLevelType w:val="hybridMultilevel"/>
    <w:tmpl w:val="121CFC32"/>
    <w:lvl w:ilvl="0" w:tplc="A1F48E54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3176F"/>
    <w:multiLevelType w:val="hybridMultilevel"/>
    <w:tmpl w:val="D0700032"/>
    <w:lvl w:ilvl="0" w:tplc="08E6A1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8B5E4B"/>
    <w:multiLevelType w:val="hybridMultilevel"/>
    <w:tmpl w:val="34D086C6"/>
    <w:lvl w:ilvl="0" w:tplc="62ACD558">
      <w:start w:val="1"/>
      <w:numFmt w:val="lowerLetter"/>
      <w:lvlText w:val="%1)"/>
      <w:lvlJc w:val="left"/>
      <w:pPr>
        <w:ind w:left="1068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152A18"/>
    <w:multiLevelType w:val="hybridMultilevel"/>
    <w:tmpl w:val="28B87A8A"/>
    <w:lvl w:ilvl="0" w:tplc="AE2A1E1A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ED5B2C"/>
    <w:multiLevelType w:val="hybridMultilevel"/>
    <w:tmpl w:val="D278DF82"/>
    <w:lvl w:ilvl="0" w:tplc="C02E4DA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713BE"/>
    <w:multiLevelType w:val="hybridMultilevel"/>
    <w:tmpl w:val="609E2B5C"/>
    <w:lvl w:ilvl="0" w:tplc="985C7B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21711"/>
    <w:multiLevelType w:val="hybridMultilevel"/>
    <w:tmpl w:val="3A10D20A"/>
    <w:lvl w:ilvl="0" w:tplc="31AC24E8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8B6A6E"/>
    <w:multiLevelType w:val="hybridMultilevel"/>
    <w:tmpl w:val="4614EE78"/>
    <w:lvl w:ilvl="0" w:tplc="EA3EDE06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A9D68AE"/>
    <w:multiLevelType w:val="hybridMultilevel"/>
    <w:tmpl w:val="20E09156"/>
    <w:lvl w:ilvl="0" w:tplc="02BAED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3D3260FD"/>
    <w:multiLevelType w:val="hybridMultilevel"/>
    <w:tmpl w:val="B03A1D4A"/>
    <w:lvl w:ilvl="0" w:tplc="E5F47C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CC24A7"/>
    <w:multiLevelType w:val="hybridMultilevel"/>
    <w:tmpl w:val="C31697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25F29"/>
    <w:multiLevelType w:val="hybridMultilevel"/>
    <w:tmpl w:val="CA2C9A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327C1"/>
    <w:multiLevelType w:val="hybridMultilevel"/>
    <w:tmpl w:val="72B03D32"/>
    <w:lvl w:ilvl="0" w:tplc="05E692B4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B1E04"/>
    <w:multiLevelType w:val="hybridMultilevel"/>
    <w:tmpl w:val="21E6C1F0"/>
    <w:lvl w:ilvl="0" w:tplc="C42427EE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85C5B"/>
    <w:multiLevelType w:val="hybridMultilevel"/>
    <w:tmpl w:val="62746740"/>
    <w:lvl w:ilvl="0" w:tplc="15A6E6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5A540A"/>
    <w:multiLevelType w:val="hybridMultilevel"/>
    <w:tmpl w:val="A5C898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60FAE"/>
    <w:multiLevelType w:val="hybridMultilevel"/>
    <w:tmpl w:val="DF2AEC88"/>
    <w:lvl w:ilvl="0" w:tplc="A1F48E54">
      <w:start w:val="1"/>
      <w:numFmt w:val="lowerLetter"/>
      <w:lvlText w:val="%1)"/>
      <w:lvlJc w:val="left"/>
      <w:pPr>
        <w:ind w:left="121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C02E4DA6">
      <w:start w:val="1"/>
      <w:numFmt w:val="decimal"/>
      <w:lvlText w:val="(%3)"/>
      <w:lvlJc w:val="left"/>
      <w:pPr>
        <w:ind w:left="2340" w:hanging="360"/>
      </w:pPr>
      <w:rPr>
        <w:rFonts w:hint="default"/>
        <w:sz w:val="24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F603E"/>
    <w:multiLevelType w:val="hybridMultilevel"/>
    <w:tmpl w:val="F446AED8"/>
    <w:lvl w:ilvl="0" w:tplc="A1F48E54">
      <w:start w:val="1"/>
      <w:numFmt w:val="lowerLetter"/>
      <w:lvlText w:val="%1)"/>
      <w:lvlJc w:val="left"/>
      <w:pPr>
        <w:ind w:left="927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1" w15:restartNumberingAfterBreak="0">
    <w:nsid w:val="634E6517"/>
    <w:multiLevelType w:val="hybridMultilevel"/>
    <w:tmpl w:val="FDEE56C8"/>
    <w:lvl w:ilvl="0" w:tplc="A1F48E54">
      <w:start w:val="1"/>
      <w:numFmt w:val="lowerLetter"/>
      <w:lvlText w:val="%1)"/>
      <w:lvlJc w:val="left"/>
      <w:pPr>
        <w:ind w:left="1080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FE2B6A"/>
    <w:multiLevelType w:val="hybridMultilevel"/>
    <w:tmpl w:val="9E94239A"/>
    <w:lvl w:ilvl="0" w:tplc="4E404C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D3546A"/>
    <w:multiLevelType w:val="hybridMultilevel"/>
    <w:tmpl w:val="E0302B5C"/>
    <w:lvl w:ilvl="0" w:tplc="B7F0EA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2C35C1"/>
    <w:multiLevelType w:val="hybridMultilevel"/>
    <w:tmpl w:val="2788D3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B5C42"/>
    <w:multiLevelType w:val="hybridMultilevel"/>
    <w:tmpl w:val="33526070"/>
    <w:lvl w:ilvl="0" w:tplc="A1F48E54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6" w15:restartNumberingAfterBreak="0">
    <w:nsid w:val="7BD55B44"/>
    <w:multiLevelType w:val="hybridMultilevel"/>
    <w:tmpl w:val="36720DBA"/>
    <w:lvl w:ilvl="0" w:tplc="A1F48E54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5447C"/>
    <w:multiLevelType w:val="hybridMultilevel"/>
    <w:tmpl w:val="DED0613A"/>
    <w:lvl w:ilvl="0" w:tplc="126E82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18"/>
  </w:num>
  <w:num w:numId="5">
    <w:abstractNumId w:val="10"/>
  </w:num>
  <w:num w:numId="6">
    <w:abstractNumId w:val="11"/>
  </w:num>
  <w:num w:numId="7">
    <w:abstractNumId w:val="22"/>
  </w:num>
  <w:num w:numId="8">
    <w:abstractNumId w:val="9"/>
  </w:num>
  <w:num w:numId="9">
    <w:abstractNumId w:val="6"/>
  </w:num>
  <w:num w:numId="10">
    <w:abstractNumId w:val="24"/>
  </w:num>
  <w:num w:numId="11">
    <w:abstractNumId w:val="16"/>
  </w:num>
  <w:num w:numId="12">
    <w:abstractNumId w:val="17"/>
  </w:num>
  <w:num w:numId="13">
    <w:abstractNumId w:val="15"/>
  </w:num>
  <w:num w:numId="14">
    <w:abstractNumId w:val="27"/>
  </w:num>
  <w:num w:numId="15">
    <w:abstractNumId w:val="3"/>
  </w:num>
  <w:num w:numId="16">
    <w:abstractNumId w:val="4"/>
  </w:num>
  <w:num w:numId="17">
    <w:abstractNumId w:val="2"/>
  </w:num>
  <w:num w:numId="18">
    <w:abstractNumId w:val="23"/>
  </w:num>
  <w:num w:numId="19">
    <w:abstractNumId w:val="21"/>
  </w:num>
  <w:num w:numId="20">
    <w:abstractNumId w:val="19"/>
  </w:num>
  <w:num w:numId="21">
    <w:abstractNumId w:val="1"/>
  </w:num>
  <w:num w:numId="22">
    <w:abstractNumId w:val="26"/>
  </w:num>
  <w:num w:numId="23">
    <w:abstractNumId w:val="7"/>
  </w:num>
  <w:num w:numId="24">
    <w:abstractNumId w:val="25"/>
  </w:num>
  <w:num w:numId="25">
    <w:abstractNumId w:val="20"/>
  </w:num>
  <w:num w:numId="26">
    <w:abstractNumId w:val="5"/>
  </w:num>
  <w:num w:numId="27">
    <w:abstractNumId w:val="8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85F"/>
    <w:rsid w:val="000F2823"/>
    <w:rsid w:val="001E1FA9"/>
    <w:rsid w:val="002D259F"/>
    <w:rsid w:val="003A5F09"/>
    <w:rsid w:val="004736FB"/>
    <w:rsid w:val="00564790"/>
    <w:rsid w:val="00731455"/>
    <w:rsid w:val="007F61EA"/>
    <w:rsid w:val="00935923"/>
    <w:rsid w:val="00975462"/>
    <w:rsid w:val="00A32290"/>
    <w:rsid w:val="00D73622"/>
    <w:rsid w:val="00E66A90"/>
    <w:rsid w:val="00F3340F"/>
    <w:rsid w:val="00FC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129C"/>
  <w15:chartTrackingRefBased/>
  <w15:docId w15:val="{4A3552EB-9AFA-45A5-ADBB-B33444F6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48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485F"/>
    <w:pPr>
      <w:ind w:left="708"/>
    </w:pPr>
    <w:rPr>
      <w:rFonts w:eastAsia="Times New Roman"/>
    </w:rPr>
  </w:style>
  <w:style w:type="paragraph" w:customStyle="1" w:styleId="Odstavecseseznamem1">
    <w:name w:val="Odstavec se seznamem1"/>
    <w:basedOn w:val="Normln"/>
    <w:rsid w:val="00FC485F"/>
    <w:pPr>
      <w:suppressAutoHyphens/>
      <w:spacing w:after="160" w:line="259" w:lineRule="auto"/>
      <w:ind w:left="720"/>
    </w:pPr>
    <w:rPr>
      <w:rFonts w:eastAsia="SimSun" w:cs="Calibri"/>
      <w:kern w:val="1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C48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485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485F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48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485F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4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85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1943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</dc:creator>
  <cp:keywords/>
  <dc:description/>
  <cp:lastModifiedBy>Moravcová</cp:lastModifiedBy>
  <cp:revision>2</cp:revision>
  <dcterms:created xsi:type="dcterms:W3CDTF">2022-05-06T09:40:00Z</dcterms:created>
  <dcterms:modified xsi:type="dcterms:W3CDTF">2022-05-06T09:40:00Z</dcterms:modified>
</cp:coreProperties>
</file>