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5FD" w14:textId="77777777" w:rsidR="00B80D32" w:rsidRDefault="00B80D32" w:rsidP="007E0FA1">
      <w:pPr>
        <w:framePr w:hSpace="141" w:wrap="around" w:vAnchor="text" w:hAnchor="page" w:x="1435" w:y="1"/>
        <w:ind w:left="360"/>
        <w:jc w:val="both"/>
      </w:pPr>
      <w:r>
        <w:rPr>
          <w:noProof/>
        </w:rPr>
        <w:drawing>
          <wp:inline distT="0" distB="0" distL="0" distR="0" wp14:anchorId="0AE83D21" wp14:editId="0A7DD968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BFD09" w14:textId="77777777" w:rsidR="00B80D32" w:rsidRPr="007E0FA1" w:rsidRDefault="00B80D32" w:rsidP="007E0FA1">
      <w:pPr>
        <w:ind w:left="360"/>
        <w:jc w:val="both"/>
        <w:rPr>
          <w:sz w:val="24"/>
          <w:szCs w:val="24"/>
        </w:rPr>
      </w:pPr>
      <w:r w:rsidRPr="007E0FA1">
        <w:rPr>
          <w:b/>
          <w:sz w:val="24"/>
          <w:szCs w:val="24"/>
        </w:rPr>
        <w:t>M E P</w:t>
      </w:r>
    </w:p>
    <w:p w14:paraId="5E672FF7" w14:textId="77777777"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Organisation Mondiale pour l´Éducation Présoclaire</w:t>
      </w:r>
    </w:p>
    <w:p w14:paraId="37A7ED93" w14:textId="77777777"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World Organization for Early Childhood Education</w:t>
      </w:r>
    </w:p>
    <w:p w14:paraId="4051E7E2" w14:textId="77777777"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Organización Mundial para la Educacion Prescolar</w:t>
      </w:r>
    </w:p>
    <w:p w14:paraId="2139ADE2" w14:textId="77777777" w:rsidR="00B80D32" w:rsidRPr="007E0FA1" w:rsidRDefault="00B80D32" w:rsidP="007E0FA1">
      <w:pPr>
        <w:pBdr>
          <w:bottom w:val="single" w:sz="6" w:space="1" w:color="auto"/>
        </w:pBdr>
        <w:ind w:left="360"/>
        <w:jc w:val="both"/>
        <w:rPr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Czech Republic National Committee</w:t>
      </w:r>
    </w:p>
    <w:p w14:paraId="3CD07657" w14:textId="77777777" w:rsidR="00B80D32" w:rsidRPr="00D46209" w:rsidRDefault="00B80D32" w:rsidP="007E0FA1">
      <w:pPr>
        <w:jc w:val="both"/>
        <w:rPr>
          <w:sz w:val="24"/>
          <w:szCs w:val="24"/>
        </w:rPr>
      </w:pPr>
    </w:p>
    <w:p w14:paraId="2458CD23" w14:textId="77777777" w:rsidR="00B80D32" w:rsidRPr="007E0FA1" w:rsidRDefault="00B80D32" w:rsidP="007E0FA1">
      <w:pPr>
        <w:ind w:left="360"/>
        <w:jc w:val="center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Český výbor světové organizace pro předškolní výchovu</w:t>
      </w:r>
    </w:p>
    <w:p w14:paraId="7DC26FE8" w14:textId="77777777" w:rsidR="00B80D32" w:rsidRPr="00D46209" w:rsidRDefault="00B80D32" w:rsidP="007E0FA1">
      <w:pPr>
        <w:jc w:val="center"/>
        <w:rPr>
          <w:b/>
          <w:smallCaps/>
          <w:sz w:val="24"/>
          <w:szCs w:val="24"/>
        </w:rPr>
      </w:pPr>
    </w:p>
    <w:p w14:paraId="274C2054" w14:textId="77777777" w:rsidR="00B80D32" w:rsidRPr="00D46209" w:rsidRDefault="00B80D32" w:rsidP="007E0FA1">
      <w:pPr>
        <w:jc w:val="center"/>
        <w:rPr>
          <w:b/>
          <w:smallCaps/>
          <w:sz w:val="24"/>
          <w:szCs w:val="24"/>
        </w:rPr>
      </w:pPr>
    </w:p>
    <w:p w14:paraId="2E80F289" w14:textId="5213ADE0" w:rsidR="00B80D32" w:rsidRDefault="0062083F" w:rsidP="00642489">
      <w:pPr>
        <w:ind w:left="360"/>
        <w:jc w:val="center"/>
        <w:rPr>
          <w:b/>
          <w:smallCaps/>
          <w:sz w:val="32"/>
          <w:szCs w:val="32"/>
        </w:rPr>
      </w:pPr>
      <w:r w:rsidRPr="007E0FA1">
        <w:rPr>
          <w:b/>
          <w:smallCaps/>
          <w:sz w:val="32"/>
          <w:szCs w:val="32"/>
        </w:rPr>
        <w:t xml:space="preserve">Zápis z výroční členské schůze </w:t>
      </w:r>
      <w:r w:rsidR="00B80D32" w:rsidRPr="007E0FA1">
        <w:rPr>
          <w:b/>
          <w:smallCaps/>
          <w:sz w:val="32"/>
          <w:szCs w:val="32"/>
        </w:rPr>
        <w:t>dne 2</w:t>
      </w:r>
      <w:r w:rsidR="005866F2">
        <w:rPr>
          <w:b/>
          <w:smallCaps/>
          <w:sz w:val="32"/>
          <w:szCs w:val="32"/>
        </w:rPr>
        <w:t>8</w:t>
      </w:r>
      <w:r w:rsidR="00B80D32" w:rsidRPr="007E0FA1">
        <w:rPr>
          <w:b/>
          <w:smallCaps/>
          <w:sz w:val="32"/>
          <w:szCs w:val="32"/>
        </w:rPr>
        <w:t>.</w:t>
      </w:r>
      <w:r w:rsidR="005866F2">
        <w:rPr>
          <w:b/>
          <w:smallCaps/>
          <w:sz w:val="32"/>
          <w:szCs w:val="32"/>
        </w:rPr>
        <w:t>4</w:t>
      </w:r>
      <w:r w:rsidR="00B80D32" w:rsidRPr="007E0FA1">
        <w:rPr>
          <w:b/>
          <w:smallCaps/>
          <w:sz w:val="32"/>
          <w:szCs w:val="32"/>
        </w:rPr>
        <w:t>. 20</w:t>
      </w:r>
      <w:r w:rsidR="005866F2">
        <w:rPr>
          <w:b/>
          <w:smallCaps/>
          <w:sz w:val="32"/>
          <w:szCs w:val="32"/>
        </w:rPr>
        <w:t>22</w:t>
      </w:r>
    </w:p>
    <w:p w14:paraId="1872BB76" w14:textId="356584F9" w:rsidR="00A73387" w:rsidRPr="007E0FA1" w:rsidRDefault="00A73387" w:rsidP="00A73387">
      <w:pPr>
        <w:rPr>
          <w:b/>
          <w:smallCaps/>
          <w:sz w:val="24"/>
          <w:szCs w:val="24"/>
        </w:rPr>
      </w:pPr>
    </w:p>
    <w:p w14:paraId="23E53834" w14:textId="77777777" w:rsidR="008B20E3" w:rsidRDefault="008B20E3" w:rsidP="008B20E3">
      <w:pPr>
        <w:contextualSpacing/>
        <w:jc w:val="both"/>
        <w:rPr>
          <w:b/>
          <w:smallCaps/>
          <w:sz w:val="24"/>
          <w:szCs w:val="24"/>
        </w:rPr>
      </w:pPr>
    </w:p>
    <w:p w14:paraId="02442E8F" w14:textId="03293C81" w:rsidR="00A73387" w:rsidRDefault="00A73387" w:rsidP="008B20E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Přítomni: viz prezenční listina</w:t>
      </w:r>
    </w:p>
    <w:p w14:paraId="6002DA68" w14:textId="77777777" w:rsidR="005866F2" w:rsidRDefault="005866F2" w:rsidP="008B20E3">
      <w:pPr>
        <w:contextualSpacing/>
        <w:jc w:val="both"/>
        <w:rPr>
          <w:sz w:val="24"/>
          <w:szCs w:val="24"/>
        </w:rPr>
      </w:pPr>
    </w:p>
    <w:p w14:paraId="68CC607D" w14:textId="262D7968" w:rsidR="004B67D4" w:rsidRPr="005866F2" w:rsidRDefault="008B20E3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5866F2">
        <w:rPr>
          <w:sz w:val="24"/>
          <w:szCs w:val="24"/>
        </w:rPr>
        <w:t xml:space="preserve">Předsedkyně </w:t>
      </w:r>
      <w:r w:rsidR="005866F2" w:rsidRPr="005866F2">
        <w:rPr>
          <w:sz w:val="24"/>
          <w:szCs w:val="24"/>
        </w:rPr>
        <w:t xml:space="preserve">českého výboru OMEP dr. Moravcová </w:t>
      </w:r>
      <w:r w:rsidRPr="005866F2">
        <w:rPr>
          <w:sz w:val="24"/>
          <w:szCs w:val="24"/>
        </w:rPr>
        <w:t>přivítala přítomné na výroční členské schůzi</w:t>
      </w:r>
      <w:r w:rsidR="005866F2">
        <w:rPr>
          <w:sz w:val="24"/>
          <w:szCs w:val="24"/>
        </w:rPr>
        <w:t xml:space="preserve"> a seznámila je s programem</w:t>
      </w:r>
      <w:r w:rsidR="005866F2" w:rsidRPr="005866F2">
        <w:rPr>
          <w:sz w:val="24"/>
          <w:szCs w:val="24"/>
        </w:rPr>
        <w:t>.</w:t>
      </w:r>
    </w:p>
    <w:p w14:paraId="3664A62B" w14:textId="738D9AA2" w:rsidR="005866F2" w:rsidRDefault="005866F2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Prof. Milada Rabušicová seznámila přítomné s výroční zprávou o činnosti v roce 2021.</w:t>
      </w:r>
    </w:p>
    <w:p w14:paraId="24E0B4A6" w14:textId="24AC6FFF" w:rsidR="005866F2" w:rsidRDefault="005866F2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Jana Vaníčková seznámila přítomné s výroční zprávou o hospodaření za rok 2021.</w:t>
      </w:r>
    </w:p>
    <w:p w14:paraId="06514EE0" w14:textId="136D2AFD" w:rsidR="005866F2" w:rsidRDefault="005866F2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Členky revizní komise seznámily </w:t>
      </w:r>
      <w:r w:rsidR="006563DA">
        <w:rPr>
          <w:sz w:val="24"/>
          <w:szCs w:val="24"/>
        </w:rPr>
        <w:t>přítomné</w:t>
      </w:r>
      <w:r w:rsidR="006563DA">
        <w:rPr>
          <w:sz w:val="24"/>
          <w:szCs w:val="24"/>
        </w:rPr>
        <w:t xml:space="preserve"> </w:t>
      </w:r>
      <w:r>
        <w:rPr>
          <w:sz w:val="24"/>
          <w:szCs w:val="24"/>
        </w:rPr>
        <w:t>se svými závěry.</w:t>
      </w:r>
    </w:p>
    <w:p w14:paraId="653BBE80" w14:textId="302577E3" w:rsidR="00D6100E" w:rsidRDefault="00D6100E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českého výboru OMEP dr. Moravcová přednesla </w:t>
      </w:r>
      <w:r w:rsidR="006563DA">
        <w:rPr>
          <w:sz w:val="24"/>
          <w:szCs w:val="24"/>
        </w:rPr>
        <w:t>p</w:t>
      </w:r>
      <w:r>
        <w:rPr>
          <w:sz w:val="24"/>
          <w:szCs w:val="24"/>
        </w:rPr>
        <w:t>lán činnosti na rok 2022.</w:t>
      </w:r>
    </w:p>
    <w:p w14:paraId="68786C0C" w14:textId="612C0561" w:rsidR="005866F2" w:rsidRDefault="005866F2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Předsedkyně českého výboru OMEP dr. Moravcová přednesla návrhy na úpravy Stanov spolku OMEP (konkrétní změny budou vyvěšeny na webových stránkách). Jednalo se zejména o možnost setká</w:t>
      </w:r>
      <w:r w:rsidR="00B01463">
        <w:rPr>
          <w:sz w:val="24"/>
          <w:szCs w:val="24"/>
        </w:rPr>
        <w:t>vání jak výboru, tak svolání členské schůze online formou. Dále byl upraven počet čelenů výboru na 10 a 3 členy revizní komise v souladu s platnou legislativou.</w:t>
      </w:r>
    </w:p>
    <w:p w14:paraId="70D738A5" w14:textId="4BE2894B" w:rsidR="00B01463" w:rsidRPr="005866F2" w:rsidRDefault="00B01463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Předsedkyně českého výboru OMEP dr. Moravcová</w:t>
      </w:r>
      <w:r>
        <w:rPr>
          <w:sz w:val="24"/>
          <w:szCs w:val="24"/>
        </w:rPr>
        <w:t xml:space="preserve"> navrhla zaslat finanční podporu ukrajinskému výboru OMEP.</w:t>
      </w:r>
    </w:p>
    <w:p w14:paraId="0D0A187D" w14:textId="77777777" w:rsidR="00B01463" w:rsidRDefault="00B01463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B01463">
        <w:rPr>
          <w:bCs/>
          <w:sz w:val="24"/>
          <w:szCs w:val="24"/>
        </w:rPr>
        <w:t>S</w:t>
      </w:r>
      <w:r w:rsidR="00811914" w:rsidRPr="00B01463">
        <w:rPr>
          <w:bCs/>
          <w:sz w:val="24"/>
          <w:szCs w:val="24"/>
        </w:rPr>
        <w:t xml:space="preserve">chválení </w:t>
      </w:r>
      <w:r w:rsidR="00A73387" w:rsidRPr="00B01463">
        <w:rPr>
          <w:bCs/>
          <w:sz w:val="24"/>
          <w:szCs w:val="24"/>
        </w:rPr>
        <w:t>dokumentů</w:t>
      </w:r>
      <w:r w:rsidR="00811914" w:rsidRPr="004B67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811914" w:rsidRPr="004B67D4">
        <w:rPr>
          <w:b/>
          <w:sz w:val="24"/>
          <w:szCs w:val="24"/>
        </w:rPr>
        <w:t xml:space="preserve"> </w:t>
      </w:r>
      <w:r w:rsidRPr="00B01463">
        <w:rPr>
          <w:bCs/>
          <w:sz w:val="24"/>
          <w:szCs w:val="24"/>
        </w:rPr>
        <w:t xml:space="preserve">jednohlasně </w:t>
      </w:r>
      <w:r>
        <w:rPr>
          <w:bCs/>
          <w:sz w:val="24"/>
          <w:szCs w:val="24"/>
        </w:rPr>
        <w:t>byly schváleny výroční zprávy (</w:t>
      </w:r>
      <w:r w:rsidR="004B67D4" w:rsidRPr="004B67D4">
        <w:rPr>
          <w:sz w:val="24"/>
          <w:szCs w:val="24"/>
        </w:rPr>
        <w:t>o činnosti</w:t>
      </w:r>
      <w:r>
        <w:rPr>
          <w:sz w:val="24"/>
          <w:szCs w:val="24"/>
        </w:rPr>
        <w:t xml:space="preserve"> a hospodaření</w:t>
      </w:r>
      <w:r w:rsidR="004B67D4" w:rsidRPr="004B67D4">
        <w:rPr>
          <w:sz w:val="24"/>
          <w:szCs w:val="24"/>
        </w:rPr>
        <w:t xml:space="preserve"> </w:t>
      </w:r>
      <w:r w:rsidR="004B67D4">
        <w:rPr>
          <w:sz w:val="24"/>
          <w:szCs w:val="24"/>
        </w:rPr>
        <w:t xml:space="preserve">za rok </w:t>
      </w:r>
      <w:r w:rsidR="004B67D4" w:rsidRPr="004B67D4">
        <w:rPr>
          <w:sz w:val="24"/>
          <w:szCs w:val="24"/>
        </w:rPr>
        <w:t>202</w:t>
      </w:r>
      <w:r>
        <w:rPr>
          <w:sz w:val="24"/>
          <w:szCs w:val="24"/>
        </w:rPr>
        <w:t>1)</w:t>
      </w:r>
      <w:r w:rsidR="004B67D4">
        <w:rPr>
          <w:sz w:val="24"/>
          <w:szCs w:val="24"/>
        </w:rPr>
        <w:t xml:space="preserve">, </w:t>
      </w:r>
      <w:r>
        <w:rPr>
          <w:sz w:val="24"/>
          <w:szCs w:val="24"/>
        </w:rPr>
        <w:t>schváleny byl také návrhy na úpravu Stanov spolu OMEP i finanční podpora Ukrajině.</w:t>
      </w:r>
    </w:p>
    <w:p w14:paraId="1B768DF4" w14:textId="5994C485" w:rsidR="00D6100E" w:rsidRDefault="00D6100E" w:rsidP="00D6100E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D6100E">
        <w:rPr>
          <w:sz w:val="24"/>
          <w:szCs w:val="24"/>
        </w:rPr>
        <w:t>D</w:t>
      </w:r>
      <w:r w:rsidR="00B01463" w:rsidRPr="00D6100E">
        <w:rPr>
          <w:sz w:val="24"/>
          <w:szCs w:val="24"/>
        </w:rPr>
        <w:t xml:space="preserve">r. Petra Vystrčilová připomenula vyhlášení </w:t>
      </w:r>
      <w:r w:rsidR="003C75BB" w:rsidRPr="00D6100E">
        <w:rPr>
          <w:sz w:val="24"/>
          <w:szCs w:val="24"/>
        </w:rPr>
        <w:t xml:space="preserve">soutěže </w:t>
      </w:r>
      <w:r w:rsidR="007E609D" w:rsidRPr="00D6100E">
        <w:rPr>
          <w:sz w:val="24"/>
          <w:szCs w:val="24"/>
        </w:rPr>
        <w:t>„</w:t>
      </w:r>
      <w:r w:rsidR="003C75BB" w:rsidRPr="00D6100E">
        <w:rPr>
          <w:sz w:val="24"/>
          <w:szCs w:val="24"/>
        </w:rPr>
        <w:t>Udržitelný rozvoj v předškolním vzdělávání</w:t>
      </w:r>
      <w:r w:rsidR="007E609D" w:rsidRPr="00D6100E">
        <w:rPr>
          <w:sz w:val="24"/>
          <w:szCs w:val="24"/>
        </w:rPr>
        <w:t>“</w:t>
      </w:r>
      <w:r w:rsidR="00B01463" w:rsidRPr="00D6100E">
        <w:rPr>
          <w:sz w:val="24"/>
          <w:szCs w:val="24"/>
        </w:rPr>
        <w:t xml:space="preserve"> a oznámila prodlou</w:t>
      </w:r>
      <w:r w:rsidR="005A6BE8">
        <w:rPr>
          <w:sz w:val="24"/>
          <w:szCs w:val="24"/>
        </w:rPr>
        <w:t>ž</w:t>
      </w:r>
      <w:r w:rsidR="00B01463" w:rsidRPr="00D6100E">
        <w:rPr>
          <w:sz w:val="24"/>
          <w:szCs w:val="24"/>
        </w:rPr>
        <w:t>ení termínu uzávěrky do konce listopadu 2022.</w:t>
      </w:r>
    </w:p>
    <w:p w14:paraId="3B44188E" w14:textId="542F1F9B" w:rsidR="005A6BE8" w:rsidRPr="005A6BE8" w:rsidRDefault="005A6BE8" w:rsidP="009305CC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 Dr. Onřej Andrys seznámil přítomné s aktuální situací v předškolním vzdělávání týkající se pomoci ukrajinským dětem.</w:t>
      </w:r>
    </w:p>
    <w:p w14:paraId="43FB3B67" w14:textId="3DDBB0D8" w:rsidR="0014525E" w:rsidRDefault="00D6100E" w:rsidP="009305CC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305C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305CC">
        <w:rPr>
          <w:sz w:val="24"/>
          <w:szCs w:val="24"/>
        </w:rPr>
        <w:t xml:space="preserve"> </w:t>
      </w:r>
      <w:r w:rsidR="009305CC">
        <w:rPr>
          <w:sz w:val="24"/>
          <w:szCs w:val="24"/>
        </w:rPr>
        <w:t xml:space="preserve">S aktuálními otázkami týkajícími se předškolního vzdělávání na </w:t>
      </w:r>
      <w:r w:rsidR="009305CC">
        <w:rPr>
          <w:sz w:val="24"/>
          <w:szCs w:val="24"/>
        </w:rPr>
        <w:t>MŠMT seznámil</w:t>
      </w:r>
      <w:r w:rsidR="0014525E" w:rsidRPr="005A6BE8">
        <w:rPr>
          <w:sz w:val="24"/>
          <w:szCs w:val="24"/>
        </w:rPr>
        <w:t>a Mgr. Blažková z MŠMT.</w:t>
      </w:r>
    </w:p>
    <w:p w14:paraId="730A82DB" w14:textId="4EB386E8" w:rsidR="009305CC" w:rsidRPr="005A6BE8" w:rsidRDefault="009305CC" w:rsidP="009305CC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 S aktuálními otázkami týkajícími se předškolního vzdělávání na NPI seznámila přítomné Mgr. Hana Splavcová (revize RVP PV, implementační karta Strategie 2030+, nově vytvořené webové stránky apod.).</w:t>
      </w:r>
    </w:p>
    <w:p w14:paraId="57713EE5" w14:textId="213B9524" w:rsidR="00B432E5" w:rsidRPr="009305CC" w:rsidRDefault="009305CC" w:rsidP="009305CC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B80D32" w:rsidRPr="009305CC">
        <w:rPr>
          <w:b/>
          <w:sz w:val="24"/>
          <w:szCs w:val="24"/>
        </w:rPr>
        <w:t>Usnesení členské schůze</w:t>
      </w:r>
      <w:r w:rsidR="00B432E5" w:rsidRPr="009305CC">
        <w:rPr>
          <w:sz w:val="24"/>
          <w:szCs w:val="24"/>
        </w:rPr>
        <w:t>:</w:t>
      </w:r>
    </w:p>
    <w:p w14:paraId="2E86B574" w14:textId="0A24703D" w:rsidR="00B432E5" w:rsidRDefault="00B432E5" w:rsidP="001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zprávu </w:t>
      </w:r>
      <w:r w:rsidR="0014525E">
        <w:rPr>
          <w:sz w:val="24"/>
          <w:szCs w:val="24"/>
        </w:rPr>
        <w:t>o činnosti za rok 202</w:t>
      </w:r>
      <w:r w:rsidR="00D6100E">
        <w:rPr>
          <w:sz w:val="24"/>
          <w:szCs w:val="24"/>
        </w:rPr>
        <w:t>1.</w:t>
      </w:r>
    </w:p>
    <w:p w14:paraId="00EBE9F4" w14:textId="32F28949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</w:t>
      </w:r>
      <w:r w:rsidR="0014525E">
        <w:rPr>
          <w:sz w:val="24"/>
          <w:szCs w:val="24"/>
        </w:rPr>
        <w:t xml:space="preserve">plán činnosti na rok </w:t>
      </w:r>
      <w:r>
        <w:rPr>
          <w:sz w:val="24"/>
          <w:szCs w:val="24"/>
        </w:rPr>
        <w:t>20</w:t>
      </w:r>
      <w:r w:rsidR="0014525E">
        <w:rPr>
          <w:sz w:val="24"/>
          <w:szCs w:val="24"/>
        </w:rPr>
        <w:t>2</w:t>
      </w:r>
      <w:r w:rsidR="00D6100E">
        <w:rPr>
          <w:sz w:val="24"/>
          <w:szCs w:val="24"/>
        </w:rPr>
        <w:t>2.</w:t>
      </w:r>
    </w:p>
    <w:p w14:paraId="58DFC7F8" w14:textId="400E7C73" w:rsidR="00A620D5" w:rsidRDefault="00A620D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zprávu </w:t>
      </w:r>
      <w:r w:rsidRPr="004B67D4">
        <w:rPr>
          <w:sz w:val="24"/>
          <w:szCs w:val="24"/>
        </w:rPr>
        <w:t>o hospodaření</w:t>
      </w:r>
      <w:r>
        <w:rPr>
          <w:sz w:val="24"/>
          <w:szCs w:val="24"/>
        </w:rPr>
        <w:t xml:space="preserve"> za rok 202</w:t>
      </w:r>
      <w:r w:rsidR="00D6100E">
        <w:rPr>
          <w:sz w:val="24"/>
          <w:szCs w:val="24"/>
        </w:rPr>
        <w:t>1.</w:t>
      </w:r>
    </w:p>
    <w:p w14:paraId="054B6CBA" w14:textId="06C91E40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zprávu revizní komise</w:t>
      </w:r>
      <w:r w:rsidR="00D6100E">
        <w:rPr>
          <w:sz w:val="24"/>
          <w:szCs w:val="24"/>
        </w:rPr>
        <w:t>.</w:t>
      </w:r>
    </w:p>
    <w:p w14:paraId="3996BC9D" w14:textId="4551E0AF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</w:t>
      </w:r>
      <w:r w:rsidR="00D6100E">
        <w:rPr>
          <w:sz w:val="24"/>
          <w:szCs w:val="24"/>
        </w:rPr>
        <w:t>návrh úprav Stanov.</w:t>
      </w:r>
    </w:p>
    <w:p w14:paraId="66CEB0D8" w14:textId="2C940493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</w:t>
      </w:r>
      <w:r w:rsidR="00D6100E">
        <w:rPr>
          <w:sz w:val="24"/>
          <w:szCs w:val="24"/>
        </w:rPr>
        <w:t>finanční podporu ukrajinskému výboru OMEP.</w:t>
      </w:r>
    </w:p>
    <w:p w14:paraId="22633832" w14:textId="77777777" w:rsidR="00B432E5" w:rsidRDefault="00B432E5" w:rsidP="00B432E5">
      <w:pPr>
        <w:jc w:val="both"/>
        <w:rPr>
          <w:sz w:val="24"/>
          <w:szCs w:val="24"/>
        </w:rPr>
      </w:pPr>
    </w:p>
    <w:p w14:paraId="669C07E8" w14:textId="23EFD1D6" w:rsidR="00487659" w:rsidRDefault="00A620D5" w:rsidP="009305CC">
      <w:pPr>
        <w:jc w:val="both"/>
      </w:pPr>
      <w:r w:rsidRPr="00A620D5">
        <w:rPr>
          <w:bCs/>
          <w:sz w:val="24"/>
          <w:szCs w:val="24"/>
        </w:rPr>
        <w:t>V Praze 2</w:t>
      </w:r>
      <w:r w:rsidR="00D6100E">
        <w:rPr>
          <w:bCs/>
          <w:sz w:val="24"/>
          <w:szCs w:val="24"/>
        </w:rPr>
        <w:t>8</w:t>
      </w:r>
      <w:r w:rsidRPr="00A620D5">
        <w:rPr>
          <w:bCs/>
          <w:sz w:val="24"/>
          <w:szCs w:val="24"/>
        </w:rPr>
        <w:t xml:space="preserve">. </w:t>
      </w:r>
      <w:r w:rsidR="00D6100E">
        <w:rPr>
          <w:bCs/>
          <w:sz w:val="24"/>
          <w:szCs w:val="24"/>
        </w:rPr>
        <w:t>4</w:t>
      </w:r>
      <w:r w:rsidRPr="00A620D5">
        <w:rPr>
          <w:bCs/>
          <w:sz w:val="24"/>
          <w:szCs w:val="24"/>
        </w:rPr>
        <w:t>. 202</w:t>
      </w:r>
      <w:r w:rsidR="00D6100E">
        <w:rPr>
          <w:bCs/>
          <w:sz w:val="24"/>
          <w:szCs w:val="24"/>
        </w:rPr>
        <w:t>2</w:t>
      </w:r>
      <w:r w:rsidRPr="00A620D5">
        <w:rPr>
          <w:bCs/>
          <w:sz w:val="24"/>
          <w:szCs w:val="24"/>
        </w:rPr>
        <w:t xml:space="preserve">                                                                        </w:t>
      </w:r>
      <w:r w:rsidR="00833356" w:rsidRPr="00A620D5">
        <w:rPr>
          <w:bCs/>
          <w:sz w:val="24"/>
          <w:szCs w:val="24"/>
        </w:rPr>
        <w:t>Zapsala:</w:t>
      </w:r>
      <w:r w:rsidR="00811914" w:rsidRPr="00A620D5">
        <w:rPr>
          <w:bCs/>
          <w:sz w:val="24"/>
          <w:szCs w:val="24"/>
        </w:rPr>
        <w:t xml:space="preserve"> </w:t>
      </w:r>
      <w:r w:rsidRPr="00A620D5">
        <w:rPr>
          <w:bCs/>
          <w:sz w:val="24"/>
          <w:szCs w:val="24"/>
        </w:rPr>
        <w:t>Zora Syslová</w:t>
      </w:r>
    </w:p>
    <w:sectPr w:rsidR="00487659" w:rsidSect="00533149">
      <w:pgSz w:w="11907" w:h="16840"/>
      <w:pgMar w:top="851" w:right="1701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506D"/>
    <w:multiLevelType w:val="hybridMultilevel"/>
    <w:tmpl w:val="0754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49E8"/>
    <w:multiLevelType w:val="hybridMultilevel"/>
    <w:tmpl w:val="3BD4A6FC"/>
    <w:lvl w:ilvl="0" w:tplc="E096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5FDE"/>
    <w:multiLevelType w:val="hybridMultilevel"/>
    <w:tmpl w:val="5052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0905"/>
    <w:multiLevelType w:val="hybridMultilevel"/>
    <w:tmpl w:val="EF264320"/>
    <w:lvl w:ilvl="0" w:tplc="28082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C5E9E"/>
    <w:multiLevelType w:val="hybridMultilevel"/>
    <w:tmpl w:val="273CA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6AA5"/>
    <w:multiLevelType w:val="hybridMultilevel"/>
    <w:tmpl w:val="16762BEC"/>
    <w:lvl w:ilvl="0" w:tplc="91E0CC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989777">
    <w:abstractNumId w:val="0"/>
  </w:num>
  <w:num w:numId="2" w16cid:durableId="1053893000">
    <w:abstractNumId w:val="5"/>
  </w:num>
  <w:num w:numId="3" w16cid:durableId="1987782395">
    <w:abstractNumId w:val="4"/>
  </w:num>
  <w:num w:numId="4" w16cid:durableId="1670207240">
    <w:abstractNumId w:val="2"/>
  </w:num>
  <w:num w:numId="5" w16cid:durableId="1466923375">
    <w:abstractNumId w:val="3"/>
  </w:num>
  <w:num w:numId="6" w16cid:durableId="1505170288">
    <w:abstractNumId w:val="1"/>
  </w:num>
  <w:num w:numId="7" w16cid:durableId="1849368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32"/>
    <w:rsid w:val="000829D6"/>
    <w:rsid w:val="0014525E"/>
    <w:rsid w:val="001820ED"/>
    <w:rsid w:val="002C5658"/>
    <w:rsid w:val="003C75BB"/>
    <w:rsid w:val="003F05E6"/>
    <w:rsid w:val="00487659"/>
    <w:rsid w:val="004B67D4"/>
    <w:rsid w:val="004E2AE9"/>
    <w:rsid w:val="005866F2"/>
    <w:rsid w:val="005A6BE8"/>
    <w:rsid w:val="0062083F"/>
    <w:rsid w:val="00642489"/>
    <w:rsid w:val="006563DA"/>
    <w:rsid w:val="0072382F"/>
    <w:rsid w:val="007E0FA1"/>
    <w:rsid w:val="007E609D"/>
    <w:rsid w:val="00811914"/>
    <w:rsid w:val="00833356"/>
    <w:rsid w:val="008B20E3"/>
    <w:rsid w:val="008E7E9A"/>
    <w:rsid w:val="009305CC"/>
    <w:rsid w:val="00957EFE"/>
    <w:rsid w:val="009B11BF"/>
    <w:rsid w:val="00A42A35"/>
    <w:rsid w:val="00A620D5"/>
    <w:rsid w:val="00A73387"/>
    <w:rsid w:val="00B01463"/>
    <w:rsid w:val="00B432E5"/>
    <w:rsid w:val="00B80D32"/>
    <w:rsid w:val="00CA28B0"/>
    <w:rsid w:val="00D6100E"/>
    <w:rsid w:val="00D92CBF"/>
    <w:rsid w:val="00E065A0"/>
    <w:rsid w:val="00EC24AC"/>
    <w:rsid w:val="00F66DE8"/>
    <w:rsid w:val="00F756A2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758"/>
  <w15:docId w15:val="{B644E3D1-DC4B-466D-A54A-268B31E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D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Zora Syslová</cp:lastModifiedBy>
  <cp:revision>6</cp:revision>
  <dcterms:created xsi:type="dcterms:W3CDTF">2022-04-29T07:29:00Z</dcterms:created>
  <dcterms:modified xsi:type="dcterms:W3CDTF">2022-04-29T10:07:00Z</dcterms:modified>
</cp:coreProperties>
</file>