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C2A" w:rsidRDefault="00C01C2A" w:rsidP="00C01C2A">
      <w:pPr>
        <w:framePr w:hSpace="141" w:wrap="around" w:vAnchor="text" w:hAnchor="page" w:x="1435" w:y="1"/>
        <w:jc w:val="both"/>
      </w:pPr>
      <w:r>
        <w:rPr>
          <w:noProof/>
        </w:rPr>
        <w:drawing>
          <wp:inline distT="0" distB="0" distL="0" distR="0">
            <wp:extent cx="990600" cy="752475"/>
            <wp:effectExtent l="0" t="0" r="0" b="952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C2A" w:rsidRDefault="00C01C2A" w:rsidP="00C01C2A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OM</w:t>
      </w:r>
      <w:r w:rsidR="000F718C">
        <w:rPr>
          <w:b/>
          <w:sz w:val="24"/>
          <w:szCs w:val="24"/>
        </w:rPr>
        <w:t>EP</w:t>
      </w:r>
      <w:r>
        <w:rPr>
          <w:b/>
          <w:sz w:val="24"/>
          <w:szCs w:val="24"/>
        </w:rPr>
        <w:t xml:space="preserve"> </w:t>
      </w:r>
    </w:p>
    <w:p w:rsidR="00C01C2A" w:rsidRDefault="00C01C2A" w:rsidP="00C01C2A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Organisation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Mondiale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pour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l´Éducation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Présoclaire</w:t>
      </w:r>
      <w:proofErr w:type="spellEnd"/>
    </w:p>
    <w:p w:rsidR="00C01C2A" w:rsidRDefault="00C01C2A" w:rsidP="00C01C2A">
      <w:pPr>
        <w:jc w:val="both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World </w:t>
      </w:r>
      <w:proofErr w:type="spellStart"/>
      <w:r>
        <w:rPr>
          <w:b/>
          <w:smallCaps/>
          <w:sz w:val="24"/>
          <w:szCs w:val="24"/>
        </w:rPr>
        <w:t>Organization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for</w:t>
      </w:r>
      <w:proofErr w:type="spellEnd"/>
      <w:r>
        <w:rPr>
          <w:b/>
          <w:smallCaps/>
          <w:sz w:val="24"/>
          <w:szCs w:val="24"/>
        </w:rPr>
        <w:t xml:space="preserve"> Early </w:t>
      </w:r>
      <w:proofErr w:type="spellStart"/>
      <w:r>
        <w:rPr>
          <w:b/>
          <w:smallCaps/>
          <w:sz w:val="24"/>
          <w:szCs w:val="24"/>
        </w:rPr>
        <w:t>Childhood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Education</w:t>
      </w:r>
      <w:proofErr w:type="spellEnd"/>
    </w:p>
    <w:p w:rsidR="00C01C2A" w:rsidRDefault="00C01C2A" w:rsidP="00C01C2A">
      <w:pPr>
        <w:jc w:val="both"/>
        <w:rPr>
          <w:b/>
          <w:smallCaps/>
          <w:sz w:val="24"/>
          <w:szCs w:val="24"/>
        </w:rPr>
      </w:pPr>
      <w:proofErr w:type="spellStart"/>
      <w:r>
        <w:rPr>
          <w:b/>
          <w:smallCaps/>
          <w:sz w:val="24"/>
          <w:szCs w:val="24"/>
        </w:rPr>
        <w:t>Organización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Mundial</w:t>
      </w:r>
      <w:proofErr w:type="spellEnd"/>
      <w:r>
        <w:rPr>
          <w:b/>
          <w:smallCaps/>
          <w:sz w:val="24"/>
          <w:szCs w:val="24"/>
        </w:rPr>
        <w:t xml:space="preserve"> para </w:t>
      </w:r>
      <w:smartTag w:uri="urn:schemas-microsoft-com:office:smarttags" w:element="PersonName">
        <w:smartTagPr>
          <w:attr w:name="ProductID" w:val="LA EDUCACION PRESCOLAR"/>
        </w:smartTagPr>
        <w:r>
          <w:rPr>
            <w:b/>
            <w:smallCaps/>
            <w:sz w:val="24"/>
            <w:szCs w:val="24"/>
          </w:rPr>
          <w:t xml:space="preserve">la </w:t>
        </w:r>
        <w:proofErr w:type="spellStart"/>
        <w:r>
          <w:rPr>
            <w:b/>
            <w:smallCaps/>
            <w:sz w:val="24"/>
            <w:szCs w:val="24"/>
          </w:rPr>
          <w:t>Educacion</w:t>
        </w:r>
        <w:proofErr w:type="spellEnd"/>
        <w:r>
          <w:rPr>
            <w:b/>
            <w:smallCaps/>
            <w:sz w:val="24"/>
            <w:szCs w:val="24"/>
          </w:rPr>
          <w:t xml:space="preserve"> </w:t>
        </w:r>
        <w:proofErr w:type="spellStart"/>
        <w:r>
          <w:rPr>
            <w:b/>
            <w:smallCaps/>
            <w:sz w:val="24"/>
            <w:szCs w:val="24"/>
          </w:rPr>
          <w:t>Prescolar</w:t>
        </w:r>
      </w:smartTag>
      <w:proofErr w:type="spellEnd"/>
    </w:p>
    <w:p w:rsidR="00C01C2A" w:rsidRDefault="00C01C2A" w:rsidP="00C01C2A">
      <w:pPr>
        <w:pBdr>
          <w:bottom w:val="single" w:sz="6" w:space="1" w:color="auto"/>
        </w:pBdr>
        <w:jc w:val="both"/>
        <w:rPr>
          <w:smallCaps/>
          <w:sz w:val="24"/>
          <w:szCs w:val="24"/>
        </w:rPr>
      </w:pPr>
      <w:r>
        <w:rPr>
          <w:b/>
          <w:smallCaps/>
          <w:sz w:val="24"/>
          <w:szCs w:val="24"/>
        </w:rPr>
        <w:t xml:space="preserve">Czech Republic </w:t>
      </w:r>
      <w:proofErr w:type="spellStart"/>
      <w:r>
        <w:rPr>
          <w:b/>
          <w:smallCaps/>
          <w:sz w:val="24"/>
          <w:szCs w:val="24"/>
        </w:rPr>
        <w:t>National</w:t>
      </w:r>
      <w:proofErr w:type="spellEnd"/>
      <w:r>
        <w:rPr>
          <w:b/>
          <w:smallCaps/>
          <w:sz w:val="24"/>
          <w:szCs w:val="24"/>
        </w:rPr>
        <w:t xml:space="preserve"> </w:t>
      </w:r>
      <w:proofErr w:type="spellStart"/>
      <w:r>
        <w:rPr>
          <w:b/>
          <w:smallCaps/>
          <w:sz w:val="24"/>
          <w:szCs w:val="24"/>
        </w:rPr>
        <w:t>Committee</w:t>
      </w:r>
      <w:proofErr w:type="spellEnd"/>
    </w:p>
    <w:p w:rsidR="00C01C2A" w:rsidRDefault="00C01C2A" w:rsidP="00C01C2A">
      <w:pPr>
        <w:jc w:val="both"/>
        <w:rPr>
          <w:sz w:val="24"/>
          <w:szCs w:val="24"/>
        </w:rPr>
      </w:pPr>
    </w:p>
    <w:p w:rsidR="00C01C2A" w:rsidRDefault="00C01C2A" w:rsidP="00C01C2A">
      <w:pPr>
        <w:jc w:val="center"/>
        <w:rPr>
          <w:b/>
          <w:smallCaps/>
          <w:sz w:val="24"/>
          <w:szCs w:val="24"/>
        </w:rPr>
      </w:pPr>
      <w:r>
        <w:rPr>
          <w:b/>
          <w:smallCaps/>
          <w:sz w:val="24"/>
          <w:szCs w:val="24"/>
        </w:rPr>
        <w:t>Český výbor světové organizace pro předškolní výchovu</w:t>
      </w:r>
    </w:p>
    <w:p w:rsidR="00C01C2A" w:rsidRDefault="00C01C2A" w:rsidP="00C01C2A">
      <w:pPr>
        <w:jc w:val="center"/>
        <w:rPr>
          <w:b/>
          <w:smallCaps/>
          <w:sz w:val="24"/>
          <w:szCs w:val="24"/>
        </w:rPr>
      </w:pPr>
    </w:p>
    <w:p w:rsidR="000F718C" w:rsidRDefault="000F718C" w:rsidP="00C01C2A">
      <w:pPr>
        <w:jc w:val="center"/>
        <w:rPr>
          <w:b/>
          <w:smallCaps/>
          <w:sz w:val="24"/>
          <w:szCs w:val="24"/>
        </w:rPr>
      </w:pPr>
    </w:p>
    <w:p w:rsidR="00C01C2A" w:rsidRPr="000F718C" w:rsidRDefault="00C01C2A" w:rsidP="00C01C2A">
      <w:pPr>
        <w:jc w:val="center"/>
        <w:rPr>
          <w:b/>
          <w:smallCaps/>
          <w:sz w:val="24"/>
          <w:szCs w:val="24"/>
        </w:rPr>
      </w:pPr>
      <w:r w:rsidRPr="000F718C">
        <w:rPr>
          <w:b/>
          <w:smallCaps/>
          <w:sz w:val="24"/>
          <w:szCs w:val="24"/>
        </w:rPr>
        <w:t>POZVÁNKA NA ČLENSKOU SCHŮZI</w:t>
      </w:r>
    </w:p>
    <w:p w:rsidR="00C01C2A" w:rsidRPr="000F718C" w:rsidRDefault="00C01C2A" w:rsidP="00C01C2A">
      <w:pPr>
        <w:jc w:val="center"/>
        <w:rPr>
          <w:b/>
          <w:smallCaps/>
          <w:sz w:val="24"/>
          <w:szCs w:val="24"/>
          <w:u w:val="single"/>
        </w:rPr>
      </w:pPr>
      <w:r w:rsidRPr="000F718C">
        <w:rPr>
          <w:b/>
          <w:smallCaps/>
          <w:sz w:val="24"/>
          <w:szCs w:val="24"/>
          <w:u w:val="single"/>
        </w:rPr>
        <w:t>dne 12.</w:t>
      </w:r>
      <w:r w:rsidR="00891B17" w:rsidRPr="000F718C">
        <w:rPr>
          <w:b/>
          <w:smallCaps/>
          <w:sz w:val="24"/>
          <w:szCs w:val="24"/>
          <w:u w:val="single"/>
        </w:rPr>
        <w:t xml:space="preserve"> </w:t>
      </w:r>
      <w:r w:rsidR="00AA1458">
        <w:rPr>
          <w:b/>
          <w:smallCaps/>
          <w:sz w:val="24"/>
          <w:szCs w:val="24"/>
          <w:u w:val="single"/>
        </w:rPr>
        <w:t>dubna</w:t>
      </w:r>
      <w:r w:rsidRPr="000F718C">
        <w:rPr>
          <w:b/>
          <w:smallCaps/>
          <w:sz w:val="24"/>
          <w:szCs w:val="24"/>
          <w:u w:val="single"/>
        </w:rPr>
        <w:t>. 2019 v 11,00</w:t>
      </w:r>
    </w:p>
    <w:p w:rsidR="00C01C2A" w:rsidRPr="000F718C" w:rsidRDefault="00C01C2A" w:rsidP="00C01C2A">
      <w:pPr>
        <w:jc w:val="center"/>
        <w:rPr>
          <w:b/>
          <w:smallCaps/>
          <w:sz w:val="24"/>
          <w:szCs w:val="24"/>
          <w:u w:val="single"/>
        </w:rPr>
      </w:pPr>
      <w:r w:rsidRPr="000F718C">
        <w:rPr>
          <w:b/>
          <w:smallCaps/>
          <w:sz w:val="24"/>
          <w:szCs w:val="24"/>
          <w:u w:val="single"/>
        </w:rPr>
        <w:t xml:space="preserve">v Národním Pedagogickém muzeu a knihovně </w:t>
      </w:r>
    </w:p>
    <w:p w:rsidR="00C01C2A" w:rsidRPr="000F718C" w:rsidRDefault="00C01C2A" w:rsidP="00C01C2A">
      <w:pPr>
        <w:jc w:val="center"/>
        <w:rPr>
          <w:b/>
          <w:smallCaps/>
          <w:sz w:val="24"/>
          <w:szCs w:val="24"/>
          <w:u w:val="single"/>
        </w:rPr>
      </w:pPr>
      <w:r w:rsidRPr="000F718C">
        <w:rPr>
          <w:b/>
          <w:smallCaps/>
          <w:sz w:val="24"/>
          <w:szCs w:val="24"/>
          <w:u w:val="single"/>
        </w:rPr>
        <w:t>J.</w:t>
      </w:r>
      <w:r w:rsidR="00891B17" w:rsidRPr="000F718C">
        <w:rPr>
          <w:b/>
          <w:smallCaps/>
          <w:sz w:val="24"/>
          <w:szCs w:val="24"/>
          <w:u w:val="single"/>
        </w:rPr>
        <w:t xml:space="preserve"> </w:t>
      </w:r>
      <w:r w:rsidRPr="000F718C">
        <w:rPr>
          <w:b/>
          <w:smallCaps/>
          <w:sz w:val="24"/>
          <w:szCs w:val="24"/>
          <w:u w:val="single"/>
        </w:rPr>
        <w:t>A. Komenského</w:t>
      </w:r>
    </w:p>
    <w:p w:rsidR="00C01C2A" w:rsidRPr="000F718C" w:rsidRDefault="00C01C2A" w:rsidP="00C01C2A">
      <w:pPr>
        <w:jc w:val="center"/>
        <w:rPr>
          <w:b/>
          <w:smallCaps/>
          <w:sz w:val="24"/>
          <w:szCs w:val="24"/>
        </w:rPr>
      </w:pPr>
      <w:r w:rsidRPr="000F718C">
        <w:rPr>
          <w:b/>
          <w:smallCaps/>
          <w:sz w:val="24"/>
          <w:szCs w:val="24"/>
        </w:rPr>
        <w:t>Valdštejnská 161/20, Praha 1</w:t>
      </w:r>
    </w:p>
    <w:p w:rsidR="00C01C2A" w:rsidRPr="000F718C" w:rsidRDefault="00C01C2A" w:rsidP="00C01C2A">
      <w:pPr>
        <w:jc w:val="both"/>
        <w:rPr>
          <w:b/>
          <w:smallCaps/>
          <w:sz w:val="22"/>
          <w:szCs w:val="22"/>
        </w:rPr>
      </w:pPr>
      <w:r w:rsidRPr="000F718C">
        <w:rPr>
          <w:b/>
          <w:smallCaps/>
          <w:sz w:val="22"/>
          <w:szCs w:val="22"/>
        </w:rPr>
        <w:t>PROGRAM:</w:t>
      </w:r>
    </w:p>
    <w:p w:rsidR="00C01C2A" w:rsidRDefault="00C01C2A" w:rsidP="00C01C2A">
      <w:pPr>
        <w:jc w:val="both"/>
        <w:rPr>
          <w:sz w:val="24"/>
          <w:szCs w:val="24"/>
        </w:rPr>
      </w:pPr>
    </w:p>
    <w:p w:rsidR="00C01C2A" w:rsidRPr="00891B17" w:rsidRDefault="00C01C2A" w:rsidP="00C01C2A">
      <w:pPr>
        <w:jc w:val="both"/>
        <w:rPr>
          <w:b/>
          <w:sz w:val="24"/>
          <w:szCs w:val="24"/>
          <w:u w:val="single"/>
        </w:rPr>
      </w:pPr>
      <w:r w:rsidRPr="00891B17">
        <w:rPr>
          <w:b/>
          <w:sz w:val="24"/>
          <w:szCs w:val="24"/>
          <w:u w:val="single"/>
        </w:rPr>
        <w:t>11</w:t>
      </w:r>
      <w:r w:rsidR="00891B17">
        <w:rPr>
          <w:b/>
          <w:sz w:val="24"/>
          <w:szCs w:val="24"/>
          <w:u w:val="single"/>
        </w:rPr>
        <w:t>.</w:t>
      </w:r>
      <w:r w:rsidRPr="00891B17">
        <w:rPr>
          <w:b/>
          <w:sz w:val="24"/>
          <w:szCs w:val="24"/>
          <w:u w:val="single"/>
        </w:rPr>
        <w:t>00 – 11</w:t>
      </w:r>
      <w:r w:rsidR="00891B17">
        <w:rPr>
          <w:b/>
          <w:sz w:val="24"/>
          <w:szCs w:val="24"/>
          <w:u w:val="single"/>
        </w:rPr>
        <w:t>.</w:t>
      </w:r>
      <w:r w:rsidRPr="00891B17">
        <w:rPr>
          <w:b/>
          <w:sz w:val="24"/>
          <w:szCs w:val="24"/>
          <w:u w:val="single"/>
        </w:rPr>
        <w:t>45</w:t>
      </w:r>
    </w:p>
    <w:p w:rsidR="00C01C2A" w:rsidRPr="000F718C" w:rsidRDefault="00C01C2A" w:rsidP="00D41E4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 w:rsidRPr="00891B17">
        <w:rPr>
          <w:sz w:val="24"/>
          <w:szCs w:val="24"/>
        </w:rPr>
        <w:t>Úvodní slovo</w:t>
      </w:r>
      <w:r w:rsidR="000F718C">
        <w:rPr>
          <w:sz w:val="24"/>
          <w:szCs w:val="24"/>
        </w:rPr>
        <w:t xml:space="preserve"> (</w:t>
      </w:r>
      <w:r w:rsidRPr="000F718C">
        <w:rPr>
          <w:sz w:val="24"/>
          <w:szCs w:val="24"/>
        </w:rPr>
        <w:t>prof. Milada Rabušicová</w:t>
      </w:r>
      <w:r w:rsidR="000F718C">
        <w:rPr>
          <w:sz w:val="24"/>
          <w:szCs w:val="24"/>
        </w:rPr>
        <w:t>)</w:t>
      </w:r>
    </w:p>
    <w:p w:rsidR="000F718C" w:rsidRDefault="000F718C" w:rsidP="00D41E43">
      <w:pPr>
        <w:pStyle w:val="Odstavecseseznamem"/>
        <w:ind w:left="720"/>
        <w:contextualSpacing/>
        <w:jc w:val="both"/>
        <w:rPr>
          <w:sz w:val="24"/>
          <w:szCs w:val="24"/>
        </w:rPr>
      </w:pPr>
    </w:p>
    <w:p w:rsidR="00C01C2A" w:rsidRPr="000F718C" w:rsidRDefault="00C01C2A" w:rsidP="00D41E4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Přednesení a schválení výroční zprávy za rok 2018  </w:t>
      </w:r>
      <w:r w:rsidR="000F718C">
        <w:rPr>
          <w:sz w:val="24"/>
          <w:szCs w:val="24"/>
        </w:rPr>
        <w:t>(</w:t>
      </w:r>
      <w:r w:rsidRPr="000F718C">
        <w:rPr>
          <w:sz w:val="24"/>
          <w:szCs w:val="24"/>
        </w:rPr>
        <w:t>PhDr. Dana Moravcová, Ph.D</w:t>
      </w:r>
      <w:r w:rsidR="000F718C">
        <w:rPr>
          <w:sz w:val="24"/>
          <w:szCs w:val="24"/>
        </w:rPr>
        <w:t>)</w:t>
      </w:r>
    </w:p>
    <w:p w:rsidR="00C01C2A" w:rsidRDefault="00C01C2A" w:rsidP="00D41E43">
      <w:pPr>
        <w:pStyle w:val="Odstavecseseznamem"/>
        <w:ind w:left="-142"/>
        <w:jc w:val="both"/>
        <w:rPr>
          <w:color w:val="FF0000"/>
          <w:sz w:val="24"/>
          <w:szCs w:val="24"/>
        </w:rPr>
      </w:pPr>
    </w:p>
    <w:p w:rsidR="00C01C2A" w:rsidRPr="000F718C" w:rsidRDefault="00C01C2A" w:rsidP="00D41E4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</w:t>
      </w:r>
      <w:r w:rsidR="00891B17">
        <w:rPr>
          <w:sz w:val="24"/>
          <w:szCs w:val="24"/>
        </w:rPr>
        <w:t xml:space="preserve"> zprávy o</w:t>
      </w:r>
      <w:r>
        <w:rPr>
          <w:sz w:val="24"/>
          <w:szCs w:val="24"/>
        </w:rPr>
        <w:t xml:space="preserve"> hospodaření za rok 2018</w:t>
      </w:r>
      <w:r w:rsidR="000F718C">
        <w:rPr>
          <w:sz w:val="24"/>
          <w:szCs w:val="24"/>
        </w:rPr>
        <w:t xml:space="preserve"> (</w:t>
      </w:r>
      <w:r w:rsidRPr="000F718C">
        <w:rPr>
          <w:sz w:val="24"/>
          <w:szCs w:val="24"/>
        </w:rPr>
        <w:t>Mgr. Jana Vaníčková</w:t>
      </w:r>
      <w:r w:rsidR="000F718C">
        <w:rPr>
          <w:sz w:val="24"/>
          <w:szCs w:val="24"/>
        </w:rPr>
        <w:t>)</w:t>
      </w:r>
    </w:p>
    <w:p w:rsidR="00C01C2A" w:rsidRDefault="00C01C2A" w:rsidP="00D41E43">
      <w:pPr>
        <w:pStyle w:val="Odstavecseseznamem"/>
        <w:ind w:left="-142"/>
        <w:jc w:val="both"/>
        <w:rPr>
          <w:sz w:val="24"/>
          <w:szCs w:val="24"/>
        </w:rPr>
      </w:pPr>
    </w:p>
    <w:p w:rsidR="00C01C2A" w:rsidRPr="000F718C" w:rsidRDefault="00C01C2A" w:rsidP="00D41E4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Přednesení a schválení zprávy revizní komise 2018</w:t>
      </w:r>
      <w:r w:rsidR="000F718C">
        <w:rPr>
          <w:sz w:val="24"/>
          <w:szCs w:val="24"/>
        </w:rPr>
        <w:t xml:space="preserve"> (</w:t>
      </w:r>
      <w:r w:rsidRPr="000F718C">
        <w:rPr>
          <w:sz w:val="24"/>
          <w:szCs w:val="24"/>
        </w:rPr>
        <w:t>Mgr. Ja</w:t>
      </w:r>
      <w:r w:rsidR="00905FE7">
        <w:rPr>
          <w:sz w:val="24"/>
          <w:szCs w:val="24"/>
        </w:rPr>
        <w:t>romíra Pavlíčková, Mgr. Jana Prekopová</w:t>
      </w:r>
      <w:r w:rsidR="000F718C">
        <w:rPr>
          <w:sz w:val="24"/>
          <w:szCs w:val="24"/>
        </w:rPr>
        <w:t>)</w:t>
      </w:r>
    </w:p>
    <w:p w:rsidR="00C01C2A" w:rsidRDefault="00C01C2A" w:rsidP="00D41E43">
      <w:pPr>
        <w:ind w:left="360"/>
        <w:contextualSpacing/>
        <w:jc w:val="both"/>
        <w:rPr>
          <w:sz w:val="24"/>
          <w:szCs w:val="24"/>
        </w:rPr>
      </w:pPr>
    </w:p>
    <w:p w:rsidR="00C01C2A" w:rsidRPr="000F718C" w:rsidRDefault="00C01C2A" w:rsidP="00D41E43">
      <w:pPr>
        <w:pStyle w:val="Odstavecseseznamem"/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Plán činnosti pro 2019</w:t>
      </w:r>
      <w:r w:rsidR="000F718C">
        <w:rPr>
          <w:sz w:val="24"/>
          <w:szCs w:val="24"/>
        </w:rPr>
        <w:t xml:space="preserve"> (</w:t>
      </w:r>
      <w:r w:rsidRPr="000F718C">
        <w:rPr>
          <w:sz w:val="24"/>
          <w:szCs w:val="24"/>
        </w:rPr>
        <w:t>prof. Milada Rabušicová</w:t>
      </w:r>
      <w:r w:rsidR="000F718C">
        <w:rPr>
          <w:sz w:val="24"/>
          <w:szCs w:val="24"/>
        </w:rPr>
        <w:t>)</w:t>
      </w:r>
    </w:p>
    <w:p w:rsidR="00C01C2A" w:rsidRDefault="00C01C2A" w:rsidP="00C01C2A">
      <w:pPr>
        <w:jc w:val="both"/>
        <w:rPr>
          <w:sz w:val="24"/>
          <w:szCs w:val="24"/>
        </w:rPr>
      </w:pPr>
      <w:bookmarkStart w:id="0" w:name="_GoBack"/>
      <w:bookmarkEnd w:id="0"/>
    </w:p>
    <w:p w:rsidR="00C01C2A" w:rsidRDefault="00C01C2A" w:rsidP="00D41E43">
      <w:pPr>
        <w:rPr>
          <w:sz w:val="24"/>
          <w:szCs w:val="24"/>
        </w:rPr>
      </w:pPr>
      <w:r w:rsidRPr="00891B17">
        <w:rPr>
          <w:b/>
          <w:sz w:val="24"/>
          <w:szCs w:val="24"/>
          <w:u w:val="single"/>
        </w:rPr>
        <w:t>11</w:t>
      </w:r>
      <w:r w:rsidR="00891B17">
        <w:rPr>
          <w:b/>
          <w:sz w:val="24"/>
          <w:szCs w:val="24"/>
          <w:u w:val="single"/>
        </w:rPr>
        <w:t>.</w:t>
      </w:r>
      <w:r w:rsidRPr="00891B17">
        <w:rPr>
          <w:b/>
          <w:sz w:val="24"/>
          <w:szCs w:val="24"/>
          <w:u w:val="single"/>
        </w:rPr>
        <w:t xml:space="preserve">45 </w:t>
      </w:r>
      <w:r w:rsidR="00891B17">
        <w:rPr>
          <w:b/>
          <w:sz w:val="24"/>
          <w:szCs w:val="24"/>
          <w:u w:val="single"/>
        </w:rPr>
        <w:t xml:space="preserve">– </w:t>
      </w:r>
      <w:r w:rsidRPr="00891B17">
        <w:rPr>
          <w:b/>
          <w:sz w:val="24"/>
          <w:szCs w:val="24"/>
          <w:u w:val="single"/>
        </w:rPr>
        <w:t>12</w:t>
      </w:r>
      <w:r w:rsidR="00891B17">
        <w:rPr>
          <w:b/>
          <w:sz w:val="24"/>
          <w:szCs w:val="24"/>
          <w:u w:val="single"/>
        </w:rPr>
        <w:t>.</w:t>
      </w:r>
      <w:r w:rsidRPr="00891B17">
        <w:rPr>
          <w:b/>
          <w:sz w:val="24"/>
          <w:szCs w:val="24"/>
          <w:u w:val="single"/>
        </w:rPr>
        <w:t>00</w:t>
      </w:r>
    </w:p>
    <w:p w:rsidR="00C01C2A" w:rsidRDefault="000F718C" w:rsidP="00D41E4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Mgr. Ivana Blažková: </w:t>
      </w:r>
      <w:r w:rsidR="00C01C2A">
        <w:rPr>
          <w:sz w:val="24"/>
          <w:szCs w:val="24"/>
        </w:rPr>
        <w:t>Slovo vedoucí oddělení předškolního a speciálního vzdělávání MŠMT</w:t>
      </w:r>
    </w:p>
    <w:p w:rsidR="00C01C2A" w:rsidRDefault="00C01C2A" w:rsidP="00D41E43">
      <w:pPr>
        <w:jc w:val="both"/>
        <w:rPr>
          <w:sz w:val="24"/>
          <w:szCs w:val="24"/>
        </w:rPr>
      </w:pPr>
    </w:p>
    <w:p w:rsidR="00C01C2A" w:rsidRPr="00891B17" w:rsidRDefault="00C01C2A" w:rsidP="00D41E43">
      <w:pPr>
        <w:jc w:val="both"/>
        <w:rPr>
          <w:b/>
          <w:sz w:val="24"/>
          <w:szCs w:val="24"/>
          <w:u w:val="single"/>
        </w:rPr>
      </w:pPr>
      <w:r w:rsidRPr="00891B17">
        <w:rPr>
          <w:b/>
          <w:sz w:val="24"/>
          <w:szCs w:val="24"/>
          <w:u w:val="single"/>
        </w:rPr>
        <w:t>12</w:t>
      </w:r>
      <w:r w:rsidR="00891B17">
        <w:rPr>
          <w:b/>
          <w:sz w:val="24"/>
          <w:szCs w:val="24"/>
          <w:u w:val="single"/>
        </w:rPr>
        <w:t>.</w:t>
      </w:r>
      <w:r w:rsidRPr="00891B17">
        <w:rPr>
          <w:b/>
          <w:sz w:val="24"/>
          <w:szCs w:val="24"/>
          <w:u w:val="single"/>
        </w:rPr>
        <w:t>00 – 12</w:t>
      </w:r>
      <w:r w:rsidR="00891B17">
        <w:rPr>
          <w:b/>
          <w:sz w:val="24"/>
          <w:szCs w:val="24"/>
          <w:u w:val="single"/>
        </w:rPr>
        <w:t>.</w:t>
      </w:r>
      <w:r w:rsidRPr="00891B17">
        <w:rPr>
          <w:b/>
          <w:sz w:val="24"/>
          <w:szCs w:val="24"/>
          <w:u w:val="single"/>
        </w:rPr>
        <w:t>20</w:t>
      </w:r>
    </w:p>
    <w:p w:rsidR="00C01C2A" w:rsidRPr="00891B17" w:rsidRDefault="000F718C" w:rsidP="00D41E43">
      <w:pPr>
        <w:jc w:val="both"/>
        <w:rPr>
          <w:sz w:val="24"/>
          <w:szCs w:val="24"/>
        </w:rPr>
      </w:pPr>
      <w:r w:rsidRPr="00891B17">
        <w:rPr>
          <w:sz w:val="24"/>
          <w:szCs w:val="24"/>
        </w:rPr>
        <w:t>Mgr. at Mgr. Jaroslava Vatalová</w:t>
      </w:r>
      <w:r>
        <w:rPr>
          <w:sz w:val="24"/>
          <w:szCs w:val="24"/>
        </w:rPr>
        <w:t>:</w:t>
      </w:r>
      <w:r w:rsidRPr="00891B17">
        <w:rPr>
          <w:sz w:val="24"/>
          <w:szCs w:val="24"/>
        </w:rPr>
        <w:t xml:space="preserve"> </w:t>
      </w:r>
      <w:r w:rsidR="00C01C2A" w:rsidRPr="00891B17">
        <w:rPr>
          <w:sz w:val="24"/>
          <w:szCs w:val="24"/>
        </w:rPr>
        <w:t>Aktuální informace z MŠMT</w:t>
      </w:r>
    </w:p>
    <w:p w:rsidR="00C01C2A" w:rsidRPr="00891B17" w:rsidRDefault="00C01C2A" w:rsidP="00D41E43">
      <w:pPr>
        <w:jc w:val="both"/>
        <w:rPr>
          <w:sz w:val="24"/>
          <w:szCs w:val="24"/>
        </w:rPr>
      </w:pPr>
    </w:p>
    <w:p w:rsidR="00C01C2A" w:rsidRPr="00891B17" w:rsidRDefault="00C01C2A" w:rsidP="00D41E43">
      <w:pPr>
        <w:jc w:val="both"/>
        <w:rPr>
          <w:b/>
          <w:sz w:val="24"/>
          <w:szCs w:val="24"/>
          <w:u w:val="single"/>
        </w:rPr>
      </w:pPr>
      <w:r w:rsidRPr="00891B17">
        <w:rPr>
          <w:b/>
          <w:sz w:val="24"/>
          <w:szCs w:val="24"/>
          <w:u w:val="single"/>
        </w:rPr>
        <w:t>12</w:t>
      </w:r>
      <w:r w:rsidR="00891B17">
        <w:rPr>
          <w:b/>
          <w:sz w:val="24"/>
          <w:szCs w:val="24"/>
          <w:u w:val="single"/>
        </w:rPr>
        <w:t>.</w:t>
      </w:r>
      <w:r w:rsidR="00D41E43">
        <w:rPr>
          <w:b/>
          <w:sz w:val="24"/>
          <w:szCs w:val="24"/>
          <w:u w:val="single"/>
        </w:rPr>
        <w:t>20 – 13.00</w:t>
      </w:r>
    </w:p>
    <w:p w:rsidR="00D41E43" w:rsidRDefault="00D41E43" w:rsidP="00D41E43">
      <w:pPr>
        <w:jc w:val="both"/>
        <w:rPr>
          <w:sz w:val="24"/>
          <w:szCs w:val="24"/>
        </w:rPr>
      </w:pPr>
      <w:r w:rsidRPr="00891B17">
        <w:rPr>
          <w:sz w:val="24"/>
          <w:szCs w:val="24"/>
        </w:rPr>
        <w:t xml:space="preserve">PhDr. Ondřej </w:t>
      </w:r>
      <w:proofErr w:type="spellStart"/>
      <w:r w:rsidRPr="00891B17">
        <w:rPr>
          <w:sz w:val="24"/>
          <w:szCs w:val="24"/>
        </w:rPr>
        <w:t>Andrys</w:t>
      </w:r>
      <w:proofErr w:type="spellEnd"/>
      <w:r w:rsidRPr="00891B17">
        <w:rPr>
          <w:sz w:val="24"/>
          <w:szCs w:val="24"/>
        </w:rPr>
        <w:t>, náměstek ústředního školního inspektora</w:t>
      </w:r>
      <w:r>
        <w:rPr>
          <w:sz w:val="24"/>
          <w:szCs w:val="24"/>
        </w:rPr>
        <w:t xml:space="preserve">: </w:t>
      </w:r>
    </w:p>
    <w:p w:rsidR="00D41E43" w:rsidRPr="00D41E43" w:rsidRDefault="00D41E43" w:rsidP="00D41E43">
      <w:pPr>
        <w:jc w:val="both"/>
        <w:rPr>
          <w:sz w:val="24"/>
          <w:szCs w:val="24"/>
        </w:rPr>
      </w:pPr>
      <w:r w:rsidRPr="00D41E43">
        <w:rPr>
          <w:color w:val="000000"/>
          <w:sz w:val="22"/>
          <w:szCs w:val="22"/>
          <w:lang w:eastAsia="en-US"/>
        </w:rPr>
        <w:t>Vybrané aspekty kvality předškolního vzdělávání.</w:t>
      </w:r>
    </w:p>
    <w:p w:rsidR="00C01C2A" w:rsidRPr="00891B17" w:rsidRDefault="00C01C2A" w:rsidP="00D41E43">
      <w:pPr>
        <w:jc w:val="both"/>
        <w:rPr>
          <w:b/>
          <w:sz w:val="24"/>
          <w:szCs w:val="24"/>
        </w:rPr>
      </w:pPr>
    </w:p>
    <w:p w:rsidR="00C01C2A" w:rsidRDefault="00D41E43" w:rsidP="00D41E43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13.00</w:t>
      </w:r>
      <w:r w:rsidR="00C01C2A" w:rsidRPr="00891B17">
        <w:rPr>
          <w:b/>
          <w:sz w:val="24"/>
          <w:szCs w:val="24"/>
          <w:u w:val="single"/>
        </w:rPr>
        <w:t xml:space="preserve">  – 13</w:t>
      </w:r>
      <w:r w:rsidR="00891B17">
        <w:rPr>
          <w:b/>
          <w:sz w:val="24"/>
          <w:szCs w:val="24"/>
          <w:u w:val="single"/>
        </w:rPr>
        <w:t>.</w:t>
      </w:r>
      <w:r>
        <w:rPr>
          <w:b/>
          <w:sz w:val="24"/>
          <w:szCs w:val="24"/>
          <w:u w:val="single"/>
        </w:rPr>
        <w:t>30</w:t>
      </w:r>
    </w:p>
    <w:p w:rsidR="00C01C2A" w:rsidRPr="004F5E45" w:rsidRDefault="00C01C2A" w:rsidP="00D41E43">
      <w:pPr>
        <w:jc w:val="both"/>
        <w:rPr>
          <w:sz w:val="24"/>
          <w:szCs w:val="24"/>
        </w:rPr>
      </w:pPr>
      <w:r w:rsidRPr="004F5E45">
        <w:rPr>
          <w:sz w:val="24"/>
          <w:szCs w:val="24"/>
        </w:rPr>
        <w:t>Občerstvení, diskuse</w:t>
      </w:r>
    </w:p>
    <w:p w:rsidR="00C01C2A" w:rsidRDefault="00C01C2A" w:rsidP="00D41E43">
      <w:pPr>
        <w:pStyle w:val="Odstavecseseznamem"/>
        <w:ind w:left="720"/>
        <w:jc w:val="both"/>
        <w:rPr>
          <w:sz w:val="24"/>
          <w:szCs w:val="24"/>
        </w:rPr>
      </w:pPr>
    </w:p>
    <w:p w:rsidR="00C01C2A" w:rsidRPr="00891B17" w:rsidRDefault="00C01C2A" w:rsidP="00D41E43">
      <w:pPr>
        <w:jc w:val="both"/>
        <w:rPr>
          <w:b/>
          <w:sz w:val="24"/>
          <w:szCs w:val="24"/>
          <w:u w:val="single"/>
        </w:rPr>
      </w:pPr>
      <w:r w:rsidRPr="00891B17">
        <w:rPr>
          <w:b/>
          <w:sz w:val="24"/>
          <w:szCs w:val="24"/>
          <w:u w:val="single"/>
        </w:rPr>
        <w:t>13</w:t>
      </w:r>
      <w:r w:rsidR="00891B17">
        <w:rPr>
          <w:b/>
          <w:sz w:val="24"/>
          <w:szCs w:val="24"/>
          <w:u w:val="single"/>
        </w:rPr>
        <w:t>.</w:t>
      </w:r>
      <w:r w:rsidR="00D41E43">
        <w:rPr>
          <w:b/>
          <w:sz w:val="24"/>
          <w:szCs w:val="24"/>
          <w:u w:val="single"/>
        </w:rPr>
        <w:t>30</w:t>
      </w:r>
      <w:r w:rsidRPr="00891B17">
        <w:rPr>
          <w:b/>
          <w:sz w:val="24"/>
          <w:szCs w:val="24"/>
          <w:u w:val="single"/>
        </w:rPr>
        <w:t xml:space="preserve">  </w:t>
      </w:r>
      <w:r w:rsidR="00891B17">
        <w:rPr>
          <w:b/>
          <w:sz w:val="24"/>
          <w:szCs w:val="24"/>
          <w:u w:val="single"/>
        </w:rPr>
        <w:t>–</w:t>
      </w:r>
      <w:r w:rsidR="00D41E43">
        <w:rPr>
          <w:b/>
          <w:sz w:val="24"/>
          <w:szCs w:val="24"/>
          <w:u w:val="single"/>
        </w:rPr>
        <w:t xml:space="preserve"> 13,50</w:t>
      </w:r>
    </w:p>
    <w:p w:rsidR="00D41E43" w:rsidRDefault="00D41E43" w:rsidP="00D41E43">
      <w:pPr>
        <w:jc w:val="both"/>
        <w:rPr>
          <w:sz w:val="24"/>
          <w:szCs w:val="24"/>
        </w:rPr>
      </w:pPr>
      <w:r w:rsidRPr="00891B17">
        <w:rPr>
          <w:sz w:val="24"/>
          <w:szCs w:val="24"/>
        </w:rPr>
        <w:t>Mgr. Hana Splavcová</w:t>
      </w:r>
      <w:r>
        <w:rPr>
          <w:sz w:val="24"/>
          <w:szCs w:val="24"/>
        </w:rPr>
        <w:t xml:space="preserve">: </w:t>
      </w:r>
      <w:r w:rsidRPr="00891B17">
        <w:rPr>
          <w:sz w:val="24"/>
          <w:szCs w:val="24"/>
        </w:rPr>
        <w:t>Aktuální informace z</w:t>
      </w:r>
      <w:r>
        <w:rPr>
          <w:sz w:val="24"/>
          <w:szCs w:val="24"/>
        </w:rPr>
        <w:t> </w:t>
      </w:r>
      <w:r w:rsidRPr="00891B17">
        <w:rPr>
          <w:sz w:val="24"/>
          <w:szCs w:val="24"/>
        </w:rPr>
        <w:t>NÚV</w:t>
      </w:r>
      <w:r>
        <w:rPr>
          <w:sz w:val="24"/>
          <w:szCs w:val="24"/>
        </w:rPr>
        <w:t xml:space="preserve"> 20</w:t>
      </w:r>
    </w:p>
    <w:p w:rsidR="00D41E43" w:rsidRDefault="00D41E43" w:rsidP="00D41E43">
      <w:pPr>
        <w:jc w:val="both"/>
        <w:rPr>
          <w:sz w:val="24"/>
          <w:szCs w:val="24"/>
        </w:rPr>
      </w:pPr>
    </w:p>
    <w:p w:rsidR="00D41E43" w:rsidRDefault="00D41E43" w:rsidP="00D41E43">
      <w:pPr>
        <w:jc w:val="both"/>
        <w:rPr>
          <w:b/>
          <w:sz w:val="24"/>
          <w:szCs w:val="24"/>
          <w:u w:val="single"/>
        </w:rPr>
      </w:pPr>
      <w:r w:rsidRPr="00D41E43">
        <w:rPr>
          <w:b/>
          <w:sz w:val="24"/>
          <w:szCs w:val="24"/>
          <w:u w:val="single"/>
        </w:rPr>
        <w:t xml:space="preserve">13,50 – 14,20 </w:t>
      </w:r>
    </w:p>
    <w:p w:rsidR="00D41E43" w:rsidRPr="00D41E43" w:rsidRDefault="00D41E43" w:rsidP="00D41E43">
      <w:pPr>
        <w:jc w:val="both"/>
        <w:rPr>
          <w:sz w:val="24"/>
          <w:szCs w:val="24"/>
        </w:rPr>
      </w:pPr>
      <w:r w:rsidRPr="00D41E43">
        <w:rPr>
          <w:sz w:val="24"/>
          <w:szCs w:val="24"/>
        </w:rPr>
        <w:t>Dotazy, diskuse se zástupci NÚV a MŠMT</w:t>
      </w:r>
    </w:p>
    <w:p w:rsidR="00C01C2A" w:rsidRPr="00891B17" w:rsidRDefault="00C01C2A" w:rsidP="00D41E43">
      <w:pPr>
        <w:jc w:val="both"/>
        <w:rPr>
          <w:sz w:val="24"/>
          <w:szCs w:val="24"/>
        </w:rPr>
      </w:pPr>
      <w:r w:rsidRPr="00891B17">
        <w:rPr>
          <w:sz w:val="24"/>
          <w:szCs w:val="24"/>
        </w:rPr>
        <w:t xml:space="preserve">           </w:t>
      </w:r>
    </w:p>
    <w:p w:rsidR="00C01C2A" w:rsidRDefault="004F5E45" w:rsidP="00D41E43">
      <w:pPr>
        <w:jc w:val="both"/>
        <w:rPr>
          <w:b/>
          <w:sz w:val="24"/>
          <w:szCs w:val="24"/>
          <w:u w:val="single"/>
        </w:rPr>
      </w:pPr>
      <w:r w:rsidRPr="00891B17">
        <w:rPr>
          <w:b/>
          <w:sz w:val="24"/>
          <w:szCs w:val="24"/>
          <w:u w:val="single"/>
        </w:rPr>
        <w:t>14</w:t>
      </w:r>
      <w:r w:rsidR="00891B17">
        <w:rPr>
          <w:b/>
          <w:sz w:val="24"/>
          <w:szCs w:val="24"/>
          <w:u w:val="single"/>
        </w:rPr>
        <w:t>.</w:t>
      </w:r>
      <w:r w:rsidR="00D41E43">
        <w:rPr>
          <w:b/>
          <w:sz w:val="24"/>
          <w:szCs w:val="24"/>
          <w:u w:val="single"/>
        </w:rPr>
        <w:t>20</w:t>
      </w:r>
      <w:r w:rsidRPr="00891B17">
        <w:rPr>
          <w:b/>
          <w:sz w:val="24"/>
          <w:szCs w:val="24"/>
          <w:u w:val="single"/>
        </w:rPr>
        <w:t xml:space="preserve"> – 14</w:t>
      </w:r>
      <w:r w:rsidR="00891B17">
        <w:rPr>
          <w:b/>
          <w:sz w:val="24"/>
          <w:szCs w:val="24"/>
          <w:u w:val="single"/>
        </w:rPr>
        <w:t>.</w:t>
      </w:r>
      <w:r w:rsidRPr="00891B17">
        <w:rPr>
          <w:b/>
          <w:sz w:val="24"/>
          <w:szCs w:val="24"/>
          <w:u w:val="single"/>
        </w:rPr>
        <w:t>30</w:t>
      </w:r>
    </w:p>
    <w:p w:rsidR="00C01C2A" w:rsidRDefault="00C01C2A" w:rsidP="00C01C2A">
      <w:pPr>
        <w:jc w:val="both"/>
        <w:rPr>
          <w:sz w:val="24"/>
          <w:szCs w:val="24"/>
        </w:rPr>
      </w:pPr>
      <w:r>
        <w:rPr>
          <w:sz w:val="24"/>
          <w:szCs w:val="24"/>
        </w:rPr>
        <w:t>Usnesení členské schůze</w:t>
      </w:r>
    </w:p>
    <w:p w:rsidR="00C01C2A" w:rsidRPr="00D41E43" w:rsidRDefault="00C01C2A" w:rsidP="00D41E43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Do Pedagogického muzea se dostanete </w:t>
      </w:r>
      <w:r w:rsidR="00891B17">
        <w:rPr>
          <w:sz w:val="24"/>
          <w:szCs w:val="24"/>
        </w:rPr>
        <w:t>m</w:t>
      </w:r>
      <w:r>
        <w:rPr>
          <w:sz w:val="24"/>
          <w:szCs w:val="24"/>
        </w:rPr>
        <w:t>etrem A do zastávky Malostranská, odtud nejlépe pěšky Valdštejnskou ulicí směr Malostranské náměstí (cca 300 metrů).</w:t>
      </w:r>
    </w:p>
    <w:p w:rsidR="00C01C2A" w:rsidRDefault="00C01C2A" w:rsidP="000F718C">
      <w:pPr>
        <w:rPr>
          <w:sz w:val="24"/>
          <w:szCs w:val="24"/>
        </w:rPr>
      </w:pPr>
      <w:r>
        <w:rPr>
          <w:sz w:val="24"/>
          <w:szCs w:val="24"/>
        </w:rPr>
        <w:t>Na členské schůzi budete mít možnost uhradit</w:t>
      </w:r>
      <w:r w:rsidR="004F5E45">
        <w:rPr>
          <w:sz w:val="24"/>
          <w:szCs w:val="24"/>
        </w:rPr>
        <w:t xml:space="preserve"> členský příspěvek </w:t>
      </w:r>
      <w:r>
        <w:rPr>
          <w:sz w:val="24"/>
          <w:szCs w:val="24"/>
        </w:rPr>
        <w:t xml:space="preserve"> na rok 2019 ve výši 300,- Kč/ rok.</w:t>
      </w:r>
    </w:p>
    <w:p w:rsidR="00C01C2A" w:rsidRDefault="00C01C2A" w:rsidP="000F718C">
      <w:pPr>
        <w:rPr>
          <w:sz w:val="24"/>
          <w:szCs w:val="24"/>
        </w:rPr>
      </w:pPr>
      <w:r>
        <w:rPr>
          <w:sz w:val="24"/>
          <w:szCs w:val="24"/>
        </w:rPr>
        <w:t xml:space="preserve">Pro členy ČV OMEP je účast zdarma. </w:t>
      </w:r>
    </w:p>
    <w:p w:rsidR="00891B17" w:rsidRDefault="00891B17" w:rsidP="00C01C2A">
      <w:pPr>
        <w:pStyle w:val="Odstavecseseznamem"/>
        <w:ind w:left="360" w:firstLine="348"/>
        <w:jc w:val="center"/>
        <w:rPr>
          <w:b/>
          <w:sz w:val="24"/>
          <w:szCs w:val="24"/>
        </w:rPr>
      </w:pPr>
    </w:p>
    <w:p w:rsidR="00891B17" w:rsidRDefault="00891B17" w:rsidP="00C01C2A">
      <w:pPr>
        <w:pStyle w:val="Odstavecseseznamem"/>
        <w:ind w:left="360" w:firstLine="348"/>
        <w:jc w:val="center"/>
        <w:rPr>
          <w:b/>
          <w:sz w:val="24"/>
          <w:szCs w:val="24"/>
        </w:rPr>
      </w:pPr>
    </w:p>
    <w:p w:rsidR="00C01C2A" w:rsidRDefault="00C01C2A" w:rsidP="00891B17">
      <w:pPr>
        <w:pStyle w:val="Odstavecseseznamem"/>
        <w:ind w:left="3192" w:firstLine="348"/>
        <w:jc w:val="center"/>
        <w:rPr>
          <w:sz w:val="24"/>
          <w:szCs w:val="24"/>
        </w:rPr>
      </w:pPr>
      <w:r>
        <w:rPr>
          <w:b/>
          <w:sz w:val="24"/>
          <w:szCs w:val="24"/>
        </w:rPr>
        <w:t>VŠECHNY SRDEČNĚ ZVEME!</w:t>
      </w:r>
    </w:p>
    <w:sectPr w:rsidR="00C01C2A" w:rsidSect="0022194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12277"/>
    <w:multiLevelType w:val="hybridMultilevel"/>
    <w:tmpl w:val="00E25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C2A"/>
    <w:rsid w:val="000F718C"/>
    <w:rsid w:val="001112D9"/>
    <w:rsid w:val="00221942"/>
    <w:rsid w:val="002C79E2"/>
    <w:rsid w:val="004F5E45"/>
    <w:rsid w:val="00891B17"/>
    <w:rsid w:val="00905FE7"/>
    <w:rsid w:val="00A941D9"/>
    <w:rsid w:val="00AA1458"/>
    <w:rsid w:val="00C01C2A"/>
    <w:rsid w:val="00D41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BAABE6C"/>
  <w15:chartTrackingRefBased/>
  <w15:docId w15:val="{844F785B-8CBD-4FEE-80DC-CEF7FC8FD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1C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C01C2A"/>
    <w:pPr>
      <w:ind w:left="708"/>
    </w:pPr>
  </w:style>
  <w:style w:type="character" w:styleId="Siln">
    <w:name w:val="Strong"/>
    <w:basedOn w:val="Standardnpsmoodstavce"/>
    <w:uiPriority w:val="22"/>
    <w:qFormat/>
    <w:rsid w:val="002C79E2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2C79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</dc:creator>
  <cp:keywords/>
  <dc:description/>
  <cp:lastModifiedBy>Moravcová</cp:lastModifiedBy>
  <cp:revision>9</cp:revision>
  <dcterms:created xsi:type="dcterms:W3CDTF">2019-01-17T14:26:00Z</dcterms:created>
  <dcterms:modified xsi:type="dcterms:W3CDTF">2019-01-25T09:18:00Z</dcterms:modified>
</cp:coreProperties>
</file>