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A48" w:rsidRDefault="00596A48" w:rsidP="00596A48">
      <w:pPr>
        <w:framePr w:hSpace="141" w:wrap="around" w:vAnchor="text" w:hAnchor="page" w:x="1885" w:y="-66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000125" cy="76200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96A48" w:rsidRPr="004B4203" w:rsidRDefault="00596A48" w:rsidP="00F4477A">
      <w:pPr>
        <w:spacing w:after="0" w:line="240" w:lineRule="auto"/>
        <w:jc w:val="both"/>
        <w:rPr>
          <w:sz w:val="32"/>
          <w:szCs w:val="32"/>
        </w:rPr>
      </w:pPr>
      <w:r w:rsidRPr="004B4203">
        <w:rPr>
          <w:rStyle w:val="Siln"/>
          <w:rFonts w:asciiTheme="majorHAnsi" w:hAnsiTheme="majorHAnsi"/>
          <w:b w:val="0"/>
          <w:sz w:val="32"/>
          <w:szCs w:val="32"/>
        </w:rPr>
        <w:t>Český výbor OMEP</w:t>
      </w:r>
      <w:r w:rsidR="00F4477A" w:rsidRPr="004B4203">
        <w:rPr>
          <w:rStyle w:val="Siln"/>
          <w:rFonts w:asciiTheme="majorHAnsi" w:hAnsiTheme="majorHAnsi"/>
          <w:b w:val="0"/>
          <w:sz w:val="32"/>
          <w:szCs w:val="32"/>
        </w:rPr>
        <w:t xml:space="preserve"> vás</w:t>
      </w:r>
      <w:r w:rsidRPr="004B4203">
        <w:rPr>
          <w:rStyle w:val="Siln"/>
          <w:rFonts w:asciiTheme="majorHAnsi" w:hAnsiTheme="majorHAnsi"/>
          <w:b w:val="0"/>
          <w:sz w:val="32"/>
          <w:szCs w:val="32"/>
        </w:rPr>
        <w:t xml:space="preserve"> zv</w:t>
      </w:r>
      <w:r w:rsidR="00B10E26">
        <w:rPr>
          <w:rStyle w:val="Siln"/>
          <w:rFonts w:asciiTheme="majorHAnsi" w:hAnsiTheme="majorHAnsi"/>
          <w:b w:val="0"/>
          <w:sz w:val="32"/>
          <w:szCs w:val="32"/>
        </w:rPr>
        <w:t xml:space="preserve">e k </w:t>
      </w:r>
      <w:r w:rsidR="00F4477A" w:rsidRPr="004B4203">
        <w:rPr>
          <w:rStyle w:val="Siln"/>
          <w:rFonts w:asciiTheme="majorHAnsi" w:hAnsiTheme="majorHAnsi"/>
          <w:b w:val="0"/>
          <w:sz w:val="32"/>
          <w:szCs w:val="32"/>
        </w:rPr>
        <w:t>účasti na mezinárodní konferenci k 70. výročí založení světové organizace pro předškolní výchovu OMEP s názvem</w:t>
      </w:r>
    </w:p>
    <w:p w:rsidR="00596A48" w:rsidRDefault="00596A48" w:rsidP="004B4203">
      <w:pPr>
        <w:pStyle w:val="Standard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1800225" cy="1800225"/>
            <wp:effectExtent l="19050" t="0" r="9525" b="0"/>
            <wp:docPr id="2" name="Obrázek 3" descr="omep-conference-logo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omep-conference-logo-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A48" w:rsidRDefault="00596A48" w:rsidP="004B4203">
      <w:pPr>
        <w:pStyle w:val="Standard"/>
        <w:spacing w:line="240" w:lineRule="auto"/>
        <w:jc w:val="center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„Sou</w:t>
      </w:r>
      <w:r>
        <w:rPr>
          <w:rFonts w:asciiTheme="majorHAnsi" w:hAnsiTheme="majorHAnsi" w:cs="Arial"/>
          <w:b/>
          <w:sz w:val="32"/>
          <w:szCs w:val="32"/>
        </w:rPr>
        <w:t>č</w:t>
      </w:r>
      <w:r>
        <w:rPr>
          <w:rFonts w:asciiTheme="majorHAnsi" w:hAnsiTheme="majorHAnsi" w:cs="Times New Roman"/>
          <w:b/>
          <w:sz w:val="32"/>
          <w:szCs w:val="32"/>
        </w:rPr>
        <w:t>asn</w:t>
      </w:r>
      <w:r>
        <w:rPr>
          <w:rFonts w:asciiTheme="majorHAnsi" w:hAnsiTheme="majorHAnsi" w:cs="Agency FB"/>
          <w:b/>
          <w:sz w:val="32"/>
          <w:szCs w:val="32"/>
        </w:rPr>
        <w:t>é</w:t>
      </w:r>
      <w:r>
        <w:rPr>
          <w:rFonts w:asciiTheme="majorHAnsi" w:hAnsiTheme="majorHAnsi" w:cs="Times New Roman"/>
          <w:b/>
          <w:sz w:val="32"/>
          <w:szCs w:val="32"/>
        </w:rPr>
        <w:t xml:space="preserve"> podm</w:t>
      </w:r>
      <w:r>
        <w:rPr>
          <w:rFonts w:asciiTheme="majorHAnsi" w:hAnsiTheme="majorHAnsi" w:cs="Agency FB"/>
          <w:b/>
          <w:sz w:val="32"/>
          <w:szCs w:val="32"/>
        </w:rPr>
        <w:t>í</w:t>
      </w:r>
      <w:r>
        <w:rPr>
          <w:rFonts w:asciiTheme="majorHAnsi" w:hAnsiTheme="majorHAnsi" w:cs="Times New Roman"/>
          <w:b/>
          <w:sz w:val="32"/>
          <w:szCs w:val="32"/>
        </w:rPr>
        <w:t>nky p</w:t>
      </w:r>
      <w:r>
        <w:rPr>
          <w:rFonts w:asciiTheme="majorHAnsi" w:hAnsiTheme="majorHAnsi" w:cs="Arial"/>
          <w:b/>
          <w:sz w:val="32"/>
          <w:szCs w:val="32"/>
        </w:rPr>
        <w:t>ř</w:t>
      </w:r>
      <w:r>
        <w:rPr>
          <w:rFonts w:asciiTheme="majorHAnsi" w:hAnsiTheme="majorHAnsi" w:cs="Times New Roman"/>
          <w:b/>
          <w:sz w:val="32"/>
          <w:szCs w:val="32"/>
        </w:rPr>
        <w:t>ed</w:t>
      </w:r>
      <w:r>
        <w:rPr>
          <w:rFonts w:asciiTheme="majorHAnsi" w:hAnsiTheme="majorHAnsi" w:cs="Agency FB"/>
          <w:b/>
          <w:sz w:val="32"/>
          <w:szCs w:val="32"/>
        </w:rPr>
        <w:t>š</w:t>
      </w:r>
      <w:r>
        <w:rPr>
          <w:rFonts w:asciiTheme="majorHAnsi" w:hAnsiTheme="majorHAnsi" w:cs="Times New Roman"/>
          <w:b/>
          <w:sz w:val="32"/>
          <w:szCs w:val="32"/>
        </w:rPr>
        <w:t>koln</w:t>
      </w:r>
      <w:r>
        <w:rPr>
          <w:rFonts w:asciiTheme="majorHAnsi" w:hAnsiTheme="majorHAnsi" w:cs="Agency FB"/>
          <w:b/>
          <w:sz w:val="32"/>
          <w:szCs w:val="32"/>
        </w:rPr>
        <w:t>í</w:t>
      </w:r>
      <w:r>
        <w:rPr>
          <w:rFonts w:asciiTheme="majorHAnsi" w:hAnsiTheme="majorHAnsi" w:cs="Times New Roman"/>
          <w:b/>
          <w:sz w:val="32"/>
          <w:szCs w:val="32"/>
        </w:rPr>
        <w:t>ho vzd</w:t>
      </w:r>
      <w:r>
        <w:rPr>
          <w:rFonts w:asciiTheme="majorHAnsi" w:hAnsiTheme="majorHAnsi" w:cs="Arial"/>
          <w:b/>
          <w:sz w:val="32"/>
          <w:szCs w:val="32"/>
        </w:rPr>
        <w:t>ě</w:t>
      </w:r>
      <w:r>
        <w:rPr>
          <w:rFonts w:asciiTheme="majorHAnsi" w:hAnsiTheme="majorHAnsi" w:cs="Times New Roman"/>
          <w:b/>
          <w:sz w:val="32"/>
          <w:szCs w:val="32"/>
        </w:rPr>
        <w:t>l</w:t>
      </w:r>
      <w:r>
        <w:rPr>
          <w:rFonts w:asciiTheme="majorHAnsi" w:hAnsiTheme="majorHAnsi" w:cs="Agency FB"/>
          <w:b/>
          <w:sz w:val="32"/>
          <w:szCs w:val="32"/>
        </w:rPr>
        <w:t>á</w:t>
      </w:r>
      <w:r>
        <w:rPr>
          <w:rFonts w:asciiTheme="majorHAnsi" w:hAnsiTheme="majorHAnsi" w:cs="Times New Roman"/>
          <w:b/>
          <w:sz w:val="32"/>
          <w:szCs w:val="32"/>
        </w:rPr>
        <w:t>v</w:t>
      </w:r>
      <w:r>
        <w:rPr>
          <w:rFonts w:asciiTheme="majorHAnsi" w:hAnsiTheme="majorHAnsi" w:cs="Agency FB"/>
          <w:b/>
          <w:sz w:val="32"/>
          <w:szCs w:val="32"/>
        </w:rPr>
        <w:t>á</w:t>
      </w:r>
      <w:r>
        <w:rPr>
          <w:rFonts w:asciiTheme="majorHAnsi" w:hAnsiTheme="majorHAnsi" w:cs="Times New Roman"/>
          <w:b/>
          <w:sz w:val="32"/>
          <w:szCs w:val="32"/>
        </w:rPr>
        <w:t>n</w:t>
      </w:r>
      <w:r>
        <w:rPr>
          <w:rFonts w:asciiTheme="majorHAnsi" w:hAnsiTheme="majorHAnsi" w:cs="Agency FB"/>
          <w:b/>
          <w:sz w:val="32"/>
          <w:szCs w:val="32"/>
        </w:rPr>
        <w:t>í</w:t>
      </w:r>
      <w:r>
        <w:rPr>
          <w:rFonts w:asciiTheme="majorHAnsi" w:hAnsiTheme="majorHAnsi" w:cs="Times New Roman"/>
          <w:b/>
          <w:sz w:val="32"/>
          <w:szCs w:val="32"/>
        </w:rPr>
        <w:t xml:space="preserve"> </w:t>
      </w:r>
      <w:r>
        <w:rPr>
          <w:rFonts w:asciiTheme="majorHAnsi" w:hAnsiTheme="majorHAnsi" w:cs="Agency FB"/>
          <w:b/>
          <w:sz w:val="32"/>
          <w:szCs w:val="32"/>
        </w:rPr>
        <w:t>–</w:t>
      </w:r>
      <w:r>
        <w:rPr>
          <w:rFonts w:asciiTheme="majorHAnsi" w:hAnsiTheme="majorHAnsi" w:cs="Times New Roman"/>
          <w:b/>
          <w:sz w:val="32"/>
          <w:szCs w:val="32"/>
        </w:rPr>
        <w:t xml:space="preserve"> z</w:t>
      </w:r>
      <w:r>
        <w:rPr>
          <w:rFonts w:asciiTheme="majorHAnsi" w:hAnsiTheme="majorHAnsi" w:cs="Agency FB"/>
          <w:b/>
          <w:sz w:val="32"/>
          <w:szCs w:val="32"/>
        </w:rPr>
        <w:t>á</w:t>
      </w:r>
      <w:r>
        <w:rPr>
          <w:rFonts w:asciiTheme="majorHAnsi" w:hAnsiTheme="majorHAnsi" w:cs="Times New Roman"/>
          <w:b/>
          <w:sz w:val="32"/>
          <w:szCs w:val="32"/>
        </w:rPr>
        <w:t>klad pro udr</w:t>
      </w:r>
      <w:r>
        <w:rPr>
          <w:rFonts w:asciiTheme="majorHAnsi" w:hAnsiTheme="majorHAnsi" w:cs="Agency FB"/>
          <w:b/>
          <w:sz w:val="32"/>
          <w:szCs w:val="32"/>
        </w:rPr>
        <w:t>ž</w:t>
      </w:r>
      <w:r>
        <w:rPr>
          <w:rFonts w:asciiTheme="majorHAnsi" w:hAnsiTheme="majorHAnsi" w:cs="Times New Roman"/>
          <w:b/>
          <w:sz w:val="32"/>
          <w:szCs w:val="32"/>
        </w:rPr>
        <w:t>itelnou budoucnost“</w:t>
      </w:r>
    </w:p>
    <w:p w:rsidR="00F4477A" w:rsidRPr="004B4203" w:rsidRDefault="00F4477A" w:rsidP="004B4203">
      <w:pPr>
        <w:pStyle w:val="Standard"/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4B4203">
        <w:rPr>
          <w:rFonts w:asciiTheme="majorHAnsi" w:hAnsiTheme="majorHAnsi" w:cs="Times New Roman"/>
          <w:sz w:val="28"/>
          <w:szCs w:val="28"/>
        </w:rPr>
        <w:t>konference se bude konat ve dnech</w:t>
      </w:r>
    </w:p>
    <w:p w:rsidR="00A94AF0" w:rsidRDefault="00A94AF0" w:rsidP="004B4203">
      <w:pPr>
        <w:pStyle w:val="Standard"/>
        <w:spacing w:line="240" w:lineRule="auto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596A48" w:rsidRPr="004B4203" w:rsidRDefault="00596A48" w:rsidP="004B4203">
      <w:pPr>
        <w:pStyle w:val="Standard"/>
        <w:spacing w:line="240" w:lineRule="auto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4B4203">
        <w:rPr>
          <w:rFonts w:asciiTheme="majorHAnsi" w:hAnsiTheme="majorHAnsi" w:cs="Times New Roman"/>
          <w:b/>
          <w:sz w:val="32"/>
          <w:szCs w:val="32"/>
        </w:rPr>
        <w:t xml:space="preserve">27.6 – 29. 6. 2018 </w:t>
      </w:r>
      <w:r w:rsidR="00F4477A" w:rsidRPr="004B4203">
        <w:rPr>
          <w:rFonts w:asciiTheme="majorHAnsi" w:hAnsiTheme="majorHAnsi" w:cs="Times New Roman"/>
          <w:b/>
          <w:sz w:val="32"/>
          <w:szCs w:val="32"/>
        </w:rPr>
        <w:t xml:space="preserve">v </w:t>
      </w:r>
      <w:r w:rsidRPr="004B4203">
        <w:rPr>
          <w:rFonts w:asciiTheme="majorHAnsi" w:hAnsiTheme="majorHAnsi" w:cs="Times New Roman"/>
          <w:b/>
          <w:sz w:val="32"/>
          <w:szCs w:val="32"/>
        </w:rPr>
        <w:t>hote</w:t>
      </w:r>
      <w:r w:rsidR="00F4477A" w:rsidRPr="004B4203">
        <w:rPr>
          <w:rFonts w:asciiTheme="majorHAnsi" w:hAnsiTheme="majorHAnsi" w:cs="Times New Roman"/>
          <w:b/>
          <w:sz w:val="32"/>
          <w:szCs w:val="32"/>
        </w:rPr>
        <w:t>lu</w:t>
      </w:r>
      <w:r w:rsidRPr="004B4203">
        <w:rPr>
          <w:rFonts w:asciiTheme="majorHAnsi" w:hAnsiTheme="majorHAnsi" w:cs="Times New Roman"/>
          <w:b/>
          <w:sz w:val="32"/>
          <w:szCs w:val="32"/>
        </w:rPr>
        <w:t xml:space="preserve"> </w:t>
      </w:r>
      <w:proofErr w:type="spellStart"/>
      <w:r w:rsidRPr="004B4203">
        <w:rPr>
          <w:rFonts w:asciiTheme="majorHAnsi" w:hAnsiTheme="majorHAnsi" w:cs="Times New Roman"/>
          <w:b/>
          <w:sz w:val="32"/>
          <w:szCs w:val="32"/>
        </w:rPr>
        <w:t>Clarion</w:t>
      </w:r>
      <w:proofErr w:type="spellEnd"/>
      <w:r w:rsidR="00F4477A" w:rsidRPr="004B4203">
        <w:rPr>
          <w:rFonts w:asciiTheme="majorHAnsi" w:hAnsiTheme="majorHAnsi" w:cs="Times New Roman"/>
          <w:b/>
          <w:sz w:val="32"/>
          <w:szCs w:val="32"/>
        </w:rPr>
        <w:t xml:space="preserve">, v Praze </w:t>
      </w:r>
      <w:r w:rsidR="00F4477A">
        <w:rPr>
          <w:rFonts w:asciiTheme="majorHAnsi" w:hAnsiTheme="majorHAnsi" w:cs="Times New Roman"/>
          <w:b/>
          <w:sz w:val="32"/>
          <w:szCs w:val="32"/>
        </w:rPr>
        <w:t>–</w:t>
      </w:r>
      <w:r w:rsidR="00F4477A" w:rsidRPr="004B4203">
        <w:rPr>
          <w:rFonts w:asciiTheme="majorHAnsi" w:hAnsiTheme="majorHAnsi" w:cs="Times New Roman"/>
          <w:b/>
          <w:sz w:val="32"/>
          <w:szCs w:val="32"/>
        </w:rPr>
        <w:t xml:space="preserve"> Vysočanech</w:t>
      </w:r>
    </w:p>
    <w:p w:rsidR="00596A48" w:rsidRDefault="00596A48" w:rsidP="00596A48">
      <w:pPr>
        <w:pStyle w:val="Normlnweb"/>
        <w:jc w:val="both"/>
        <w:rPr>
          <w:rStyle w:val="Siln"/>
          <w:rFonts w:asciiTheme="majorHAnsi" w:hAnsiTheme="majorHAnsi"/>
          <w:color w:val="auto"/>
          <w:sz w:val="28"/>
          <w:szCs w:val="28"/>
          <w:lang w:val="cs-CZ"/>
        </w:rPr>
      </w:pPr>
    </w:p>
    <w:p w:rsidR="00596A48" w:rsidRPr="007852E0" w:rsidRDefault="004B4203" w:rsidP="00596A48">
      <w:pPr>
        <w:pStyle w:val="Normlnweb"/>
        <w:jc w:val="both"/>
        <w:rPr>
          <w:rStyle w:val="Siln"/>
          <w:rFonts w:asciiTheme="majorHAnsi" w:hAnsiTheme="majorHAnsi"/>
          <w:b w:val="0"/>
          <w:color w:val="auto"/>
          <w:sz w:val="32"/>
          <w:szCs w:val="32"/>
          <w:lang w:val="cs-CZ"/>
        </w:rPr>
      </w:pPr>
      <w:r w:rsidRPr="007852E0">
        <w:rPr>
          <w:rStyle w:val="Siln"/>
          <w:rFonts w:asciiTheme="majorHAnsi" w:hAnsiTheme="majorHAnsi"/>
          <w:b w:val="0"/>
          <w:color w:val="auto"/>
          <w:sz w:val="32"/>
          <w:szCs w:val="32"/>
          <w:lang w:val="cs-CZ"/>
        </w:rPr>
        <w:t>Registrac</w:t>
      </w:r>
      <w:r w:rsidR="007852E0" w:rsidRPr="007852E0">
        <w:rPr>
          <w:rStyle w:val="Siln"/>
          <w:rFonts w:asciiTheme="majorHAnsi" w:hAnsiTheme="majorHAnsi"/>
          <w:b w:val="0"/>
          <w:color w:val="auto"/>
          <w:sz w:val="32"/>
          <w:szCs w:val="32"/>
          <w:lang w:val="cs-CZ"/>
        </w:rPr>
        <w:t>i</w:t>
      </w:r>
      <w:r w:rsidRPr="007852E0">
        <w:rPr>
          <w:rStyle w:val="Siln"/>
          <w:rFonts w:asciiTheme="majorHAnsi" w:hAnsiTheme="majorHAnsi"/>
          <w:b w:val="0"/>
          <w:color w:val="auto"/>
          <w:sz w:val="32"/>
          <w:szCs w:val="32"/>
          <w:lang w:val="cs-CZ"/>
        </w:rPr>
        <w:t xml:space="preserve"> účastníků otevíráme </w:t>
      </w:r>
      <w:r w:rsidR="00A94AF0">
        <w:rPr>
          <w:rStyle w:val="Siln"/>
          <w:rFonts w:asciiTheme="majorHAnsi" w:hAnsiTheme="majorHAnsi"/>
          <w:b w:val="0"/>
          <w:color w:val="auto"/>
          <w:sz w:val="32"/>
          <w:szCs w:val="32"/>
          <w:lang w:val="cs-CZ"/>
        </w:rPr>
        <w:t>20</w:t>
      </w:r>
      <w:r w:rsidRPr="007852E0">
        <w:rPr>
          <w:rStyle w:val="Siln"/>
          <w:rFonts w:asciiTheme="majorHAnsi" w:hAnsiTheme="majorHAnsi"/>
          <w:b w:val="0"/>
          <w:color w:val="auto"/>
          <w:sz w:val="32"/>
          <w:szCs w:val="32"/>
          <w:lang w:val="cs-CZ"/>
        </w:rPr>
        <w:t>.</w:t>
      </w:r>
      <w:r w:rsidR="007852E0" w:rsidRPr="007852E0">
        <w:rPr>
          <w:rStyle w:val="Siln"/>
          <w:rFonts w:asciiTheme="majorHAnsi" w:hAnsiTheme="majorHAnsi"/>
          <w:b w:val="0"/>
          <w:color w:val="auto"/>
          <w:sz w:val="32"/>
          <w:szCs w:val="32"/>
          <w:lang w:val="cs-CZ"/>
        </w:rPr>
        <w:t xml:space="preserve"> </w:t>
      </w:r>
      <w:r w:rsidRPr="007852E0">
        <w:rPr>
          <w:rStyle w:val="Siln"/>
          <w:rFonts w:asciiTheme="majorHAnsi" w:hAnsiTheme="majorHAnsi"/>
          <w:b w:val="0"/>
          <w:color w:val="auto"/>
          <w:sz w:val="32"/>
          <w:szCs w:val="32"/>
          <w:lang w:val="cs-CZ"/>
        </w:rPr>
        <w:t xml:space="preserve">března 2018 na konferenčních webových stránkách </w:t>
      </w:r>
      <w:hyperlink r:id="rId7" w:history="1">
        <w:r w:rsidRPr="007852E0">
          <w:rPr>
            <w:rStyle w:val="Hypertextovodkaz"/>
            <w:rFonts w:asciiTheme="majorHAnsi" w:hAnsiTheme="majorHAnsi"/>
            <w:sz w:val="32"/>
            <w:szCs w:val="32"/>
            <w:lang w:val="cs-CZ"/>
          </w:rPr>
          <w:t>www.konference2018.omep.cz</w:t>
        </w:r>
      </w:hyperlink>
      <w:r w:rsidRPr="007852E0">
        <w:rPr>
          <w:rStyle w:val="Siln"/>
          <w:rFonts w:asciiTheme="majorHAnsi" w:hAnsiTheme="majorHAnsi"/>
          <w:b w:val="0"/>
          <w:color w:val="auto"/>
          <w:sz w:val="32"/>
          <w:szCs w:val="32"/>
          <w:lang w:val="cs-CZ"/>
        </w:rPr>
        <w:t>.</w:t>
      </w:r>
    </w:p>
    <w:p w:rsidR="004B4203" w:rsidRPr="007852E0" w:rsidRDefault="004B4203" w:rsidP="00596A48">
      <w:pPr>
        <w:pStyle w:val="Normlnweb"/>
        <w:jc w:val="both"/>
        <w:rPr>
          <w:rStyle w:val="Siln"/>
          <w:rFonts w:asciiTheme="majorHAnsi" w:hAnsiTheme="majorHAnsi"/>
          <w:b w:val="0"/>
          <w:color w:val="auto"/>
          <w:sz w:val="32"/>
          <w:szCs w:val="32"/>
          <w:lang w:val="cs-CZ"/>
        </w:rPr>
      </w:pPr>
      <w:r w:rsidRPr="007852E0">
        <w:rPr>
          <w:rStyle w:val="Siln"/>
          <w:rFonts w:asciiTheme="majorHAnsi" w:hAnsiTheme="majorHAnsi"/>
          <w:b w:val="0"/>
          <w:color w:val="auto"/>
          <w:sz w:val="32"/>
          <w:szCs w:val="32"/>
          <w:lang w:val="cs-CZ"/>
        </w:rPr>
        <w:t>Těšíme se na vás!</w:t>
      </w:r>
    </w:p>
    <w:p w:rsidR="004B4203" w:rsidRPr="007852E0" w:rsidRDefault="004B4203" w:rsidP="00596A48">
      <w:pPr>
        <w:pStyle w:val="Normlnweb"/>
        <w:jc w:val="both"/>
        <w:rPr>
          <w:rStyle w:val="Siln"/>
          <w:rFonts w:asciiTheme="majorHAnsi" w:hAnsiTheme="majorHAnsi"/>
          <w:b w:val="0"/>
          <w:color w:val="auto"/>
          <w:sz w:val="32"/>
          <w:szCs w:val="32"/>
          <w:lang w:val="cs-CZ"/>
        </w:rPr>
      </w:pPr>
      <w:bookmarkStart w:id="0" w:name="_GoBack"/>
      <w:bookmarkEnd w:id="0"/>
    </w:p>
    <w:p w:rsidR="00596A48" w:rsidRPr="007852E0" w:rsidRDefault="00596A48" w:rsidP="004B4203">
      <w:pPr>
        <w:pStyle w:val="Normlnweb"/>
        <w:jc w:val="both"/>
        <w:rPr>
          <w:sz w:val="32"/>
          <w:szCs w:val="32"/>
        </w:rPr>
      </w:pPr>
    </w:p>
    <w:p w:rsidR="00596A48" w:rsidRPr="007852E0" w:rsidRDefault="00596A48" w:rsidP="00596A48">
      <w:pPr>
        <w:pStyle w:val="Standard"/>
        <w:spacing w:line="240" w:lineRule="auto"/>
        <w:jc w:val="both"/>
        <w:rPr>
          <w:rStyle w:val="Siln"/>
          <w:rFonts w:asciiTheme="majorHAnsi" w:hAnsiTheme="majorHAnsi"/>
          <w:b w:val="0"/>
          <w:bCs w:val="0"/>
          <w:sz w:val="32"/>
          <w:szCs w:val="32"/>
        </w:rPr>
      </w:pPr>
      <w:r w:rsidRPr="007852E0">
        <w:rPr>
          <w:rStyle w:val="Siln"/>
          <w:rFonts w:asciiTheme="majorHAnsi" w:hAnsiTheme="majorHAnsi"/>
          <w:b w:val="0"/>
          <w:sz w:val="32"/>
          <w:szCs w:val="32"/>
        </w:rPr>
        <w:t xml:space="preserve">                                                             PhDr. Dana Moravcová, </w:t>
      </w:r>
      <w:proofErr w:type="spellStart"/>
      <w:r w:rsidRPr="007852E0">
        <w:rPr>
          <w:rStyle w:val="Siln"/>
          <w:rFonts w:asciiTheme="majorHAnsi" w:hAnsiTheme="majorHAnsi"/>
          <w:b w:val="0"/>
          <w:sz w:val="32"/>
          <w:szCs w:val="32"/>
        </w:rPr>
        <w:t>Ph.D</w:t>
      </w:r>
      <w:proofErr w:type="spellEnd"/>
      <w:r w:rsidRPr="007852E0">
        <w:rPr>
          <w:rStyle w:val="Siln"/>
          <w:rFonts w:asciiTheme="majorHAnsi" w:hAnsiTheme="majorHAnsi"/>
          <w:b w:val="0"/>
          <w:sz w:val="32"/>
          <w:szCs w:val="32"/>
        </w:rPr>
        <w:t xml:space="preserve"> </w:t>
      </w:r>
    </w:p>
    <w:p w:rsidR="00412C63" w:rsidRPr="007852E0" w:rsidRDefault="00596A48">
      <w:pPr>
        <w:rPr>
          <w:sz w:val="32"/>
          <w:szCs w:val="32"/>
        </w:rPr>
      </w:pPr>
      <w:r w:rsidRPr="007852E0">
        <w:rPr>
          <w:rStyle w:val="Siln"/>
          <w:rFonts w:asciiTheme="majorHAnsi" w:hAnsiTheme="majorHAnsi"/>
          <w:b w:val="0"/>
          <w:sz w:val="32"/>
          <w:szCs w:val="32"/>
        </w:rPr>
        <w:t xml:space="preserve">                                                          Předsedkyně Českého výboru OMEP</w:t>
      </w:r>
    </w:p>
    <w:sectPr w:rsidR="00412C63" w:rsidRPr="007852E0" w:rsidSect="00412C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A48"/>
    <w:rsid w:val="00010AE9"/>
    <w:rsid w:val="000E5411"/>
    <w:rsid w:val="001D2A87"/>
    <w:rsid w:val="002146D6"/>
    <w:rsid w:val="002C447B"/>
    <w:rsid w:val="00412C63"/>
    <w:rsid w:val="00486918"/>
    <w:rsid w:val="004B4203"/>
    <w:rsid w:val="00591699"/>
    <w:rsid w:val="00596A48"/>
    <w:rsid w:val="007852E0"/>
    <w:rsid w:val="009E2D17"/>
    <w:rsid w:val="00A94AF0"/>
    <w:rsid w:val="00AF37EB"/>
    <w:rsid w:val="00B10E26"/>
    <w:rsid w:val="00F44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DB002"/>
  <w15:docId w15:val="{A924A614-14FE-4E52-BE86-9268AD9C1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96A48"/>
    <w:rPr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96A48"/>
    <w:rPr>
      <w:color w:val="0000FF" w:themeColor="hyperlink"/>
      <w:u w:val="single"/>
    </w:rPr>
  </w:style>
  <w:style w:type="paragraph" w:styleId="Normlnweb">
    <w:name w:val="Normal (Web)"/>
    <w:uiPriority w:val="99"/>
    <w:unhideWhenUsed/>
    <w:rsid w:val="00596A48"/>
    <w:pP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en-US" w:eastAsia="cs-CZ"/>
    </w:rPr>
  </w:style>
  <w:style w:type="paragraph" w:customStyle="1" w:styleId="Standard">
    <w:name w:val="Standard"/>
    <w:uiPriority w:val="99"/>
    <w:rsid w:val="00596A48"/>
    <w:pPr>
      <w:suppressAutoHyphens/>
      <w:autoSpaceDN w:val="0"/>
    </w:pPr>
    <w:rPr>
      <w:rFonts w:ascii="Calibri" w:eastAsia="SimSun" w:hAnsi="Calibri" w:cs="F"/>
      <w:kern w:val="3"/>
      <w:u w:color="000000"/>
    </w:rPr>
  </w:style>
  <w:style w:type="character" w:styleId="Siln">
    <w:name w:val="Strong"/>
    <w:basedOn w:val="Standardnpsmoodstavce"/>
    <w:uiPriority w:val="22"/>
    <w:qFormat/>
    <w:rsid w:val="00596A4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96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6A48"/>
    <w:rPr>
      <w:rFonts w:ascii="Tahoma" w:hAnsi="Tahoma" w:cs="Tahoma"/>
      <w:sz w:val="16"/>
      <w:szCs w:val="16"/>
      <w:u w:color="000000"/>
    </w:rPr>
  </w:style>
  <w:style w:type="character" w:styleId="Odkaznakoment">
    <w:name w:val="annotation reference"/>
    <w:basedOn w:val="Standardnpsmoodstavce"/>
    <w:uiPriority w:val="99"/>
    <w:semiHidden/>
    <w:unhideWhenUsed/>
    <w:rsid w:val="007852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52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52E0"/>
    <w:rPr>
      <w:sz w:val="20"/>
      <w:szCs w:val="20"/>
      <w:u w:color="00000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852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852E0"/>
    <w:rPr>
      <w:b/>
      <w:bCs/>
      <w:sz w:val="20"/>
      <w:szCs w:val="2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31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onference2018.omep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CD882-C20E-4C96-88F1-46AFDD91D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Moravcová</dc:creator>
  <cp:lastModifiedBy>Moravcová</cp:lastModifiedBy>
  <cp:revision>3</cp:revision>
  <dcterms:created xsi:type="dcterms:W3CDTF">2018-03-14T11:09:00Z</dcterms:created>
  <dcterms:modified xsi:type="dcterms:W3CDTF">2018-03-14T11:12:00Z</dcterms:modified>
</cp:coreProperties>
</file>