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669D2" w14:textId="77777777" w:rsidR="00F77748" w:rsidRPr="00F77748" w:rsidRDefault="00F77748" w:rsidP="00F77748">
      <w:r w:rsidRPr="00F77748">
        <w:rPr>
          <w:u w:val="single"/>
        </w:rPr>
        <w:t>název příspěvku:</w:t>
      </w:r>
      <w:r w:rsidRPr="00F77748">
        <w:t> </w:t>
      </w:r>
    </w:p>
    <w:p w14:paraId="066685F8" w14:textId="77777777" w:rsidR="00F77748" w:rsidRPr="00F77748" w:rsidRDefault="00F77748" w:rsidP="00F77748">
      <w:r w:rsidRPr="00F77748">
        <w:rPr>
          <w:b/>
          <w:bCs/>
        </w:rPr>
        <w:t>Více kultur, jedna třída: Podpora rozmanitosti v mateřské škole </w:t>
      </w:r>
    </w:p>
    <w:p w14:paraId="262E250E" w14:textId="77777777" w:rsidR="00F77748" w:rsidRPr="00F77748" w:rsidRDefault="00F77748" w:rsidP="00F77748"/>
    <w:p w14:paraId="53505922" w14:textId="77777777" w:rsidR="00F77748" w:rsidRPr="00F77748" w:rsidRDefault="00F77748" w:rsidP="00F77748">
      <w:r w:rsidRPr="00F77748">
        <w:rPr>
          <w:u w:val="single"/>
        </w:rPr>
        <w:t>anotace:</w:t>
      </w:r>
      <w:r w:rsidRPr="00F77748">
        <w:rPr>
          <w:b/>
          <w:bCs/>
        </w:rPr>
        <w:t> </w:t>
      </w:r>
    </w:p>
    <w:p w14:paraId="4C785F64" w14:textId="77777777" w:rsidR="00F77748" w:rsidRPr="00F77748" w:rsidRDefault="00F77748" w:rsidP="00F77748">
      <w:r w:rsidRPr="00F77748">
        <w:rPr>
          <w:b/>
          <w:bCs/>
        </w:rPr>
        <w:t>Příspěvek se zaměřuje na význam interkulturní citlivosti ve třídách mateřských škol, s důrazem na potřeby vícejazyčných dětí a jejich sociální začlenění. Prezentace nabídne konkrétní příklady, jak do kolektivu dětí přinášet téma jazykové rozmanitosti, jak reprezentovat různé kultury a jak v dětech budovat respekt a zájem o odlišnosti. Bude rovněž vymezeno, jaká rizika s sebou nese podcenění interkulturního vzdělávání, a zdůrazněna důležitost role učitelů a učitelek při vytváření podpůrné a inkluzivní atmosféry ve třídě.</w:t>
      </w:r>
      <w:r w:rsidRPr="00F77748">
        <w:t> </w:t>
      </w:r>
      <w:r w:rsidRPr="00F77748">
        <w:rPr>
          <w:b/>
          <w:bCs/>
        </w:rPr>
        <w:t>Cílem je inspirovat pedagogy a nabídnout jim podporu při hledání nápadů na interkulturní vzdělávání a jak s ním začít.</w:t>
      </w:r>
    </w:p>
    <w:p w14:paraId="40F06AB3" w14:textId="77777777" w:rsidR="00F77748" w:rsidRPr="00F77748" w:rsidRDefault="00F77748" w:rsidP="00F77748"/>
    <w:p w14:paraId="623A3A07" w14:textId="77777777" w:rsidR="00F77748" w:rsidRPr="00F77748" w:rsidRDefault="00F77748" w:rsidP="00F77748">
      <w:r w:rsidRPr="00F77748">
        <w:rPr>
          <w:u w:val="single"/>
        </w:rPr>
        <w:t>medailonek:</w:t>
      </w:r>
      <w:r w:rsidRPr="00F77748">
        <w:rPr>
          <w:b/>
          <w:bCs/>
        </w:rPr>
        <w:t> </w:t>
      </w:r>
    </w:p>
    <w:p w14:paraId="6ED1190C" w14:textId="77777777" w:rsidR="00F77748" w:rsidRPr="00F77748" w:rsidRDefault="00F77748" w:rsidP="00F77748">
      <w:r w:rsidRPr="00F77748">
        <w:rPr>
          <w:b/>
          <w:bCs/>
        </w:rPr>
        <w:t>META, o.p.s. je nevládní nezisková organizace, která od roku 2006 podporuje vícejazyčné děti a mládež (nebo také žáky s odlišným mateřským jazykem) v rovném přístupu ke vzdělávání. Navrhuje a prosazuje systémová opatření, která koncepčně, kontinuálně a v odpovídající míře reagují na vzdělávací potřeby vícejazyčných dětí a která napomáhají rozvoji jejich potenciálu a začlenění do společnosti. Od roku 2009 pro pedagogickou veřejnost spravuje portál </w:t>
      </w:r>
      <w:hyperlink r:id="rId4" w:tgtFrame="_blank" w:history="1">
        <w:r w:rsidRPr="00F77748">
          <w:rPr>
            <w:rStyle w:val="Hypertextovodkaz"/>
            <w:b/>
            <w:bCs/>
          </w:rPr>
          <w:t>www.inkluzivniskola.cz</w:t>
        </w:r>
      </w:hyperlink>
      <w:r w:rsidRPr="00F77748">
        <w:rPr>
          <w:b/>
          <w:bCs/>
        </w:rPr>
        <w:t>, na kterém jsou zveřejňovány veškeré dostupné informace a materiály k tématu vzdělávání a začleňování vícejazyčných dětí a mládeže. Mateřským školám, ve kterých se děti s OMJ vzdělávají, nabízí metodickou podporu, poradenství, akreditované vzdělávání i semináře na míru a materiály do výuky. Propojuje mateřské školy s pedagogicko-psychologickými poradnami a speciálně-pedagogickými centry při procesu stanovení podpůrných opatření. Facilituje komunikaci mezi školou a rodiči vícejazyčných dětí, jak na úrovni praktických informací, tak v otázce interkulturního porozumění. </w:t>
      </w:r>
    </w:p>
    <w:p w14:paraId="66BAE0E3" w14:textId="77777777" w:rsidR="00F77748" w:rsidRPr="00F77748" w:rsidRDefault="00F77748" w:rsidP="00F77748"/>
    <w:p w14:paraId="2A52444D" w14:textId="77777777" w:rsidR="00F77748" w:rsidRPr="00F77748" w:rsidRDefault="00F77748" w:rsidP="00F77748">
      <w:r w:rsidRPr="00F77748">
        <w:t>S pozdravem, </w:t>
      </w:r>
    </w:p>
    <w:p w14:paraId="3112FDAA" w14:textId="77777777" w:rsidR="00F77748" w:rsidRPr="00F77748" w:rsidRDefault="00F77748" w:rsidP="00F77748"/>
    <w:p w14:paraId="409A255F" w14:textId="77777777" w:rsidR="00F77748" w:rsidRPr="00F77748" w:rsidRDefault="00F77748" w:rsidP="00F77748">
      <w:r w:rsidRPr="00F77748">
        <w:rPr>
          <w:b/>
          <w:bCs/>
        </w:rPr>
        <w:t>Milena Poeta   </w:t>
      </w:r>
      <w:r w:rsidRPr="00F77748">
        <w:br/>
        <w:t>Odborná pracovnice pro MŠ</w:t>
      </w:r>
    </w:p>
    <w:p w14:paraId="4835D34F" w14:textId="77777777" w:rsidR="00756AE6" w:rsidRDefault="00756AE6"/>
    <w:sectPr w:rsidR="0075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E6"/>
    <w:rsid w:val="00331378"/>
    <w:rsid w:val="00756AE6"/>
    <w:rsid w:val="00F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E547-11FC-4BD6-A71B-627F5F3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6A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6A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6A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6A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6A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6A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6A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6A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6A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6A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6AE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77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kluzivniskol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Vystrčilová</dc:creator>
  <cp:keywords/>
  <dc:description/>
  <cp:lastModifiedBy>Petra Vystrčilová</cp:lastModifiedBy>
  <cp:revision>2</cp:revision>
  <dcterms:created xsi:type="dcterms:W3CDTF">2024-09-05T06:21:00Z</dcterms:created>
  <dcterms:modified xsi:type="dcterms:W3CDTF">2024-09-05T06:21:00Z</dcterms:modified>
</cp:coreProperties>
</file>