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3B563" w14:textId="2418A7BA" w:rsidR="00633994" w:rsidRPr="00633994" w:rsidRDefault="00633994" w:rsidP="00633994">
      <w:pPr>
        <w:rPr>
          <w:b/>
          <w:bCs/>
        </w:rPr>
      </w:pPr>
      <w:r w:rsidRPr="00633994">
        <w:rPr>
          <w:b/>
          <w:bCs/>
        </w:rPr>
        <w:t>Ingrid Engdahl</w:t>
      </w:r>
    </w:p>
    <w:p w14:paraId="6B77BCE3" w14:textId="77777777" w:rsidR="00633994" w:rsidRDefault="00633994" w:rsidP="00633994"/>
    <w:p w14:paraId="6BE9D16F" w14:textId="5372857C" w:rsidR="00633994" w:rsidRDefault="00633994" w:rsidP="00633994">
      <w:r>
        <w:t>Here are my suggestions for the conference:</w:t>
      </w:r>
    </w:p>
    <w:p w14:paraId="4629D44A" w14:textId="77777777" w:rsidR="00633994" w:rsidRDefault="00633994" w:rsidP="00633994"/>
    <w:p w14:paraId="041471F9" w14:textId="77777777" w:rsidR="00633994" w:rsidRDefault="00633994" w:rsidP="00633994">
      <w:r>
        <w:t>T</w:t>
      </w:r>
      <w:r>
        <w:rPr>
          <w:shd w:val="clear" w:color="auto" w:fill="FFFFFF"/>
        </w:rPr>
        <w:t>itle:</w:t>
      </w:r>
      <w:r>
        <w:rPr>
          <w:b/>
          <w:bCs/>
          <w:shd w:val="clear" w:color="auto" w:fill="FFFFFF"/>
        </w:rPr>
        <w:t>Kindergartens' contribution to a sustainable society</w:t>
      </w:r>
      <w:r>
        <w:rPr>
          <w:shd w:val="clear" w:color="auto" w:fill="FFFFFF"/>
        </w:rPr>
        <w:t>. </w:t>
      </w:r>
      <w:r>
        <w:t xml:space="preserve">  ( I usually write Preschool, but to follow the Czech vocabulary maybe it is better with Kindergarten. What do you think, please choose.) </w:t>
      </w:r>
    </w:p>
    <w:p w14:paraId="272C13FB" w14:textId="77777777" w:rsidR="00633994" w:rsidRDefault="00633994" w:rsidP="00633994"/>
    <w:p w14:paraId="1F6502D9" w14:textId="4DC2044E" w:rsidR="00633994" w:rsidRDefault="00633994" w:rsidP="00633994">
      <w:r>
        <w:t>Short abstract:</w:t>
      </w:r>
    </w:p>
    <w:p w14:paraId="012B0AD0" w14:textId="77777777" w:rsidR="00633994" w:rsidRDefault="00633994" w:rsidP="00633994">
      <w:r>
        <w:rPr>
          <w:rFonts w:ascii="Cambria" w:hAnsi="Cambria"/>
          <w:sz w:val="20"/>
          <w:szCs w:val="20"/>
          <w:lang w:val="en-GB"/>
        </w:rPr>
        <w:t>In the early childhood period, children develop their basic values, attitudes, skills, behaviours and habits, which may be long lasting. Early Childhood Education for Sustainability (ECEfS) is about understanding how different choices people make in everyday life can contribute to sustainable development. Many teachers give priority to ECEfS, but we need all teachers to address ECEfS, framed by a view of each child as participating in society towards a sustainable world.  A Step-by-step- agenda and a holistic approach will be presented, using international examples. Together, we must all address the most urgent challenge of our time: Transformation at all levels towards sustainability.</w:t>
      </w:r>
    </w:p>
    <w:p w14:paraId="2F3A8852" w14:textId="30E7B26A" w:rsidR="00776CC5" w:rsidRPr="00633994" w:rsidRDefault="00776CC5">
      <w:pPr>
        <w:rPr>
          <w:lang w:val="en-GB"/>
        </w:rPr>
      </w:pPr>
    </w:p>
    <w:sectPr w:rsidR="00776CC5" w:rsidRPr="006339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94"/>
    <w:rsid w:val="00633994"/>
    <w:rsid w:val="00776CC5"/>
    <w:rsid w:val="00D843DC"/>
    <w:rsid w:val="00DC2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3A36"/>
  <w15:chartTrackingRefBased/>
  <w15:docId w15:val="{85674AD3-5571-49D9-9DD0-63C7F09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94"/>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77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833</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Rabušicová</dc:creator>
  <cp:keywords/>
  <dc:description/>
  <cp:lastModifiedBy>Petra Vystrčilová</cp:lastModifiedBy>
  <cp:revision>2</cp:revision>
  <dcterms:created xsi:type="dcterms:W3CDTF">2024-09-05T06:22:00Z</dcterms:created>
  <dcterms:modified xsi:type="dcterms:W3CDTF">2024-09-05T06:22:00Z</dcterms:modified>
</cp:coreProperties>
</file>